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VOCABULARY LIST for EXEMPTION EXAM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d965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for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Pathways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rtl w:val="0"/>
        </w:rPr>
        <w:t xml:space="preserve">Reading, Writing and Critical Thinking 3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&amp;</w:t>
      </w:r>
    </w:p>
    <w:p w:rsidR="00000000" w:rsidDel="00000000" w:rsidP="00000000" w:rsidRDefault="00000000" w:rsidRPr="00000000" w14:paraId="00000005">
      <w:pPr>
        <w:shd w:fill="f4b083" w:val="clear"/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Pathways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rtl w:val="0"/>
        </w:rPr>
        <w:t xml:space="preserve">Listening, Speaking and Critical Thinking 3</w:t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line="240" w:lineRule="auto"/>
        <w:jc w:val="center"/>
        <w:rPr>
          <w:rFonts w:ascii="Times New Roman" w:cs="Times New Roman" w:eastAsia="Times New Roman" w:hAnsi="Times New Roman"/>
          <w:b w:val="1"/>
          <w:i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Vocabulary List for Pathways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rtl w:val="0"/>
        </w:rPr>
        <w:t xml:space="preserve">Reading, Writing and Critical Thinking 3</w:t>
      </w:r>
    </w:p>
    <w:tbl>
      <w:tblPr>
        <w:tblStyle w:val="Table1"/>
        <w:tblW w:w="90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10"/>
        <w:gridCol w:w="1920"/>
        <w:gridCol w:w="1650"/>
        <w:gridCol w:w="1815"/>
        <w:gridCol w:w="1680"/>
        <w:tblGridChange w:id="0">
          <w:tblGrid>
            <w:gridCol w:w="2010"/>
            <w:gridCol w:w="1920"/>
            <w:gridCol w:w="1650"/>
            <w:gridCol w:w="1815"/>
            <w:gridCol w:w="1680"/>
          </w:tblGrid>
        </w:tblGridChange>
      </w:tblGrid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259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UNIT 6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59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UNIT 7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59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UNIT 8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59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UNIT 9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59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UNIT 10</w:t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approval 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automatic availability circumstance command 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conduct 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contribute to distinguish effective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flexible 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function 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initially 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logical 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mechanical 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motor  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multiple 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postpone 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praise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reality 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signal 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consume 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convert 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crucial 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currently  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cut down on 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emit 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exceptional exhaust 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focus on 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generate 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invest 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limited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major 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practical 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reduction 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regulate 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related to 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shrink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vanish 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worldwide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addiction 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affect 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at risk 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combine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constant  device 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diagnose discomfort distraction impressive indicate    injury  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measure procedure recovery remarkable researcher specific 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surgery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version 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acquire 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anticipate competence considerably dynamic 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eagerly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expand 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force 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furthermore 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lead to 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linguistic 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look through multilingual mutter  reject resume significance stylish 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target 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triumph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assistance civilization crisis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descend evacuate expedition 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fate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gear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 the midst panic 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priority 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recall 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sensation 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shelter 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slope 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summit 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supplies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task 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terrifying 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tough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59" w:lineRule="auto"/>
        <w:rPr>
          <w:rFonts w:ascii="Times New Roman" w:cs="Times New Roman" w:eastAsia="Times New Roman" w:hAnsi="Times New Roman"/>
          <w:b w:val="1"/>
          <w:i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Vocabulary List for Pathways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rtl w:val="0"/>
        </w:rPr>
        <w:t xml:space="preserve">Listening, Speaking and Critical Thinking 3</w:t>
      </w:r>
    </w:p>
    <w:p w:rsidR="00000000" w:rsidDel="00000000" w:rsidP="00000000" w:rsidRDefault="00000000" w:rsidRPr="00000000" w14:paraId="00000055">
      <w:pPr>
        <w:spacing w:line="259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UNIT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6</w:t>
      </w:r>
      <w:r w:rsidDel="00000000" w:rsidR="00000000" w:rsidRPr="00000000">
        <w:rPr>
          <w:rtl w:val="0"/>
        </w:rPr>
      </w:r>
    </w:p>
    <w:tbl>
      <w:tblPr>
        <w:tblStyle w:val="Table2"/>
        <w:tblW w:w="8495.0" w:type="dxa"/>
        <w:jc w:val="left"/>
        <w:tblInd w:w="123.0" w:type="dxa"/>
        <w:tblLayout w:type="fixed"/>
        <w:tblLook w:val="0000"/>
      </w:tblPr>
      <w:tblGrid>
        <w:gridCol w:w="1919"/>
        <w:gridCol w:w="1037"/>
        <w:gridCol w:w="5539"/>
        <w:tblGridChange w:id="0">
          <w:tblGrid>
            <w:gridCol w:w="1919"/>
            <w:gridCol w:w="1037"/>
            <w:gridCol w:w="5539"/>
          </w:tblGrid>
        </w:tblGridChange>
      </w:tblGrid>
      <w:tr>
        <w:trPr>
          <w:cantSplit w:val="0"/>
          <w:trHeight w:val="293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WORD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38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21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DEFINITION</w:t>
            </w:r>
          </w:p>
        </w:tc>
      </w:tr>
      <w:tr>
        <w:trPr>
          <w:cantSplit w:val="0"/>
          <w:trHeight w:val="365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absence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38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21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lack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adjustment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38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21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small change made to improve something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browse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38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21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look at a text or online content without reading in detail</w:t>
            </w:r>
          </w:p>
        </w:tc>
      </w:tr>
      <w:tr>
        <w:trPr>
          <w:cantSplit w:val="0"/>
          <w:trHeight w:val="343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committed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38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1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believing strongly in something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concept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38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21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 idea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crucial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38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1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very important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 from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38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 phr</w:t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21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come from a particular time in history</w:t>
            </w:r>
          </w:p>
        </w:tc>
      </w:tr>
      <w:tr>
        <w:trPr>
          <w:cantSplit w:val="0"/>
          <w:trHeight w:val="344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distinguish</w:t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38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21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show that you are different</w:t>
            </w:r>
          </w:p>
        </w:tc>
      </w:tr>
      <w:tr>
        <w:trPr>
          <w:cantSplit w:val="0"/>
          <w:trHeight w:val="343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element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38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1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part of something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enable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38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21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make it possible for someone to do something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function</w:t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38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1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something is used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guarantee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38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21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promise that something is true or will happen</w:t>
            </w:r>
          </w:p>
        </w:tc>
      </w:tr>
      <w:tr>
        <w:trPr>
          <w:cantSplit w:val="0"/>
          <w:trHeight w:val="344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material</w:t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38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21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substance such as metal and stone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objective</w:t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38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1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goal or purpose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philosophy</w:t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38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21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set of beliefs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practical</w:t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38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1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useful, suitable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priority</w:t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38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21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most important thing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satisfaction</w:t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38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21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feeling of happiness when something works well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unfamiliar</w:t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38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1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 known</w:t>
            </w:r>
          </w:p>
        </w:tc>
      </w:tr>
      <w:tr>
        <w:trPr>
          <w:cantSplit w:val="0"/>
          <w:trHeight w:val="318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8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version</w:t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38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21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form of something that is different from an earlier form</w:t>
            </w:r>
          </w:p>
        </w:tc>
      </w:tr>
    </w:tbl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UNIT 7</w:t>
      </w:r>
    </w:p>
    <w:tbl>
      <w:tblPr>
        <w:tblStyle w:val="Table3"/>
        <w:tblW w:w="9035.0" w:type="dxa"/>
        <w:jc w:val="left"/>
        <w:tblInd w:w="123.0" w:type="dxa"/>
        <w:tblLayout w:type="fixed"/>
        <w:tblLook w:val="0000"/>
      </w:tblPr>
      <w:tblGrid>
        <w:gridCol w:w="1932"/>
        <w:gridCol w:w="1025"/>
        <w:gridCol w:w="6078"/>
        <w:tblGridChange w:id="0">
          <w:tblGrid>
            <w:gridCol w:w="1932"/>
            <w:gridCol w:w="1025"/>
            <w:gridCol w:w="6078"/>
          </w:tblGrid>
        </w:tblGridChange>
      </w:tblGrid>
      <w:tr>
        <w:trPr>
          <w:cantSplit w:val="0"/>
          <w:trHeight w:val="365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conservation</w:t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3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protection of something, especially nature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crisis</w:t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3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very difficult or dangerous time or situation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deny</w:t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3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say something is untrue</w:t>
            </w:r>
          </w:p>
        </w:tc>
      </w:tr>
      <w:tr>
        <w:trPr>
          <w:cantSplit w:val="0"/>
          <w:trHeight w:val="343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depressing</w:t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3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making people feel unhappy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discouraged</w:t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3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feeling a loss of confidence or hope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fatigue</w:t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3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strong feeling of mental or physical tiredness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feature</w:t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3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include, usually as an important part</w:t>
            </w:r>
          </w:p>
        </w:tc>
      </w:tr>
      <w:tr>
        <w:trPr>
          <w:cantSplit w:val="0"/>
          <w:trHeight w:val="344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get over</w:t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3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 phr</w:t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return to normal after an illness or bad situation; to overcome</w:t>
            </w:r>
          </w:p>
        </w:tc>
      </w:tr>
      <w:tr>
        <w:trPr>
          <w:cantSplit w:val="0"/>
          <w:trHeight w:val="343" w:hRule="atLeast"/>
          <w:tblHeader w:val="0"/>
        </w:trPr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give in</w:t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3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 phr</w:t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finally agree to do something you did not want to do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inspire</w:t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3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encourage or motivate someone to do something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optimistic</w:t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3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having a positive feeling about a future event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paralyzed</w:t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3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unable to take action</w:t>
            </w:r>
          </w:p>
        </w:tc>
      </w:tr>
      <w:tr>
        <w:trPr>
          <w:cantSplit w:val="0"/>
          <w:trHeight w:val="344" w:hRule="atLeast"/>
          <w:tblHeader w:val="0"/>
        </w:trPr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passionate</w:t>
            </w:r>
          </w:p>
        </w:tc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3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very enthusiastic about an activity or idea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perceive</w:t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3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think of something in a certain way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pessimistic</w:t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3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having a negative feeling about a future event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raise</w:t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3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increase the amount of something; to collect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renewable</w:t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3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can be replaced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resource</w:t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3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supply of something that is available to use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run out of</w:t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3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 phr</w:t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use up the amount available</w:t>
            </w:r>
          </w:p>
        </w:tc>
      </w:tr>
      <w:tr>
        <w:trPr>
          <w:cantSplit w:val="0"/>
          <w:trHeight w:val="318" w:hRule="atLeast"/>
          <w:tblHeader w:val="0"/>
        </w:trPr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8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stand for</w:t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3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 phr</w:t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be an abbreviation of a name or longer phrase</w:t>
            </w:r>
          </w:p>
        </w:tc>
      </w:tr>
    </w:tbl>
    <w:p w:rsidR="00000000" w:rsidDel="00000000" w:rsidP="00000000" w:rsidRDefault="00000000" w:rsidRPr="00000000" w14:paraId="000000D3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UNIT 8</w:t>
      </w:r>
    </w:p>
    <w:tbl>
      <w:tblPr>
        <w:tblStyle w:val="Table4"/>
        <w:tblW w:w="8293.0" w:type="dxa"/>
        <w:jc w:val="left"/>
        <w:tblInd w:w="123.0" w:type="dxa"/>
        <w:tblLayout w:type="fixed"/>
        <w:tblLook w:val="0000"/>
      </w:tblPr>
      <w:tblGrid>
        <w:gridCol w:w="1952"/>
        <w:gridCol w:w="1005"/>
        <w:gridCol w:w="5336"/>
        <w:tblGridChange w:id="0">
          <w:tblGrid>
            <w:gridCol w:w="1952"/>
            <w:gridCol w:w="1005"/>
            <w:gridCol w:w="5336"/>
          </w:tblGrid>
        </w:tblGridChange>
      </w:tblGrid>
      <w:tr>
        <w:trPr>
          <w:cantSplit w:val="0"/>
          <w:trHeight w:val="293" w:hRule="atLeast"/>
          <w:tblHeader w:val="0"/>
        </w:trPr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WORD</w:t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</w:t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DEFINITION</w:t>
            </w:r>
          </w:p>
        </w:tc>
      </w:tr>
      <w:tr>
        <w:trPr>
          <w:cantSplit w:val="0"/>
          <w:trHeight w:val="365" w:hRule="atLeast"/>
          <w:tblHeader w:val="0"/>
        </w:trPr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addicted</w:t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unable to stop doing or using something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approval</w:t>
            </w:r>
          </w:p>
        </w:tc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agreement, permission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coincidence</w:t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two things happening at the same time, by chance</w:t>
            </w:r>
          </w:p>
        </w:tc>
      </w:tr>
      <w:tr>
        <w:trPr>
          <w:cantSplit w:val="0"/>
          <w:trHeight w:val="343" w:hRule="atLeast"/>
          <w:tblHeader w:val="0"/>
        </w:trPr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condition</w:t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 illness or medical problem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drug</w:t>
            </w:r>
          </w:p>
        </w:tc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medicine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harmless</w:t>
            </w:r>
          </w:p>
        </w:tc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 having any negative effect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heal</w:t>
            </w:r>
          </w:p>
        </w:tc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become healthy again</w:t>
            </w:r>
          </w:p>
        </w:tc>
      </w:tr>
      <w:tr>
        <w:trPr>
          <w:cantSplit w:val="0"/>
          <w:trHeight w:val="344" w:hRule="atLeast"/>
          <w:tblHeader w:val="0"/>
        </w:trPr>
        <w:tc>
          <w:tcPr/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highlight</w:t>
            </w:r>
          </w:p>
        </w:tc>
        <w:tc>
          <w:tcPr/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draw attention to something</w:t>
            </w:r>
          </w:p>
        </w:tc>
      </w:tr>
      <w:tr>
        <w:trPr>
          <w:cantSplit w:val="0"/>
          <w:trHeight w:val="343" w:hRule="atLeast"/>
          <w:tblHeader w:val="0"/>
        </w:trPr>
        <w:tc>
          <w:tcPr/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logical</w:t>
            </w:r>
          </w:p>
        </w:tc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reasonable or sensible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make sense</w:t>
            </w:r>
          </w:p>
        </w:tc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 phr</w:t>
            </w:r>
          </w:p>
        </w:tc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be understandable or logical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poisonous</w:t>
            </w:r>
          </w:p>
        </w:tc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causing harm when eaten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predicable</w:t>
            </w:r>
          </w:p>
        </w:tc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acting in the same way every time</w:t>
            </w:r>
          </w:p>
        </w:tc>
      </w:tr>
      <w:tr>
        <w:trPr>
          <w:cantSplit w:val="0"/>
          <w:trHeight w:val="344" w:hRule="atLeast"/>
          <w:tblHeader w:val="0"/>
        </w:trPr>
        <w:tc>
          <w:tcPr/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release</w:t>
            </w:r>
          </w:p>
        </w:tc>
        <w:tc>
          <w:tcPr/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stop holding something inside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relief</w:t>
            </w:r>
          </w:p>
        </w:tc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feeling you have when something unpleasant stops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remedy</w:t>
            </w:r>
          </w:p>
        </w:tc>
        <w:tc>
          <w:tcPr/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thing that makes you feel better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reproduce</w:t>
            </w:r>
          </w:p>
        </w:tc>
        <w:tc>
          <w:tcPr/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make a copy of something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restore</w:t>
            </w:r>
          </w:p>
        </w:tc>
        <w:tc>
          <w:tcPr/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return to its original condition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symptom</w:t>
            </w:r>
          </w:p>
        </w:tc>
        <w:tc>
          <w:tcPr/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signs of illness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variable</w:t>
            </w:r>
          </w:p>
        </w:tc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factor that can change</w:t>
            </w:r>
          </w:p>
        </w:tc>
      </w:tr>
      <w:tr>
        <w:trPr>
          <w:cantSplit w:val="0"/>
          <w:trHeight w:val="318" w:hRule="atLeast"/>
          <w:tblHeader w:val="0"/>
        </w:trPr>
        <w:tc>
          <w:tcPr/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8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widely</w:t>
            </w:r>
          </w:p>
        </w:tc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adv</w:t>
            </w:r>
          </w:p>
        </w:tc>
        <w:tc>
          <w:tcPr/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 many places, or by a lot of people</w:t>
            </w:r>
          </w:p>
        </w:tc>
      </w:tr>
    </w:tbl>
    <w:p w:rsidR="00000000" w:rsidDel="00000000" w:rsidP="00000000" w:rsidRDefault="00000000" w:rsidRPr="00000000" w14:paraId="00000114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UNIT 9</w:t>
      </w:r>
    </w:p>
    <w:tbl>
      <w:tblPr>
        <w:tblStyle w:val="Table5"/>
        <w:tblW w:w="9269.0" w:type="dxa"/>
        <w:jc w:val="left"/>
        <w:tblInd w:w="123.0" w:type="dxa"/>
        <w:tblLayout w:type="fixed"/>
        <w:tblLook w:val="0000"/>
      </w:tblPr>
      <w:tblGrid>
        <w:gridCol w:w="1960"/>
        <w:gridCol w:w="997"/>
        <w:gridCol w:w="6312"/>
        <w:tblGridChange w:id="0">
          <w:tblGrid>
            <w:gridCol w:w="1960"/>
            <w:gridCol w:w="997"/>
            <w:gridCol w:w="6312"/>
          </w:tblGrid>
        </w:tblGridChange>
      </w:tblGrid>
      <w:tr>
        <w:trPr>
          <w:cantSplit w:val="0"/>
          <w:trHeight w:val="293" w:hRule="atLeast"/>
          <w:tblHeader w:val="0"/>
        </w:trPr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WORD</w:t>
            </w:r>
          </w:p>
        </w:tc>
        <w:tc>
          <w:tcPr/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34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</w:t>
            </w:r>
          </w:p>
        </w:tc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DEFINITION</w:t>
            </w:r>
          </w:p>
        </w:tc>
      </w:tr>
      <w:tr>
        <w:trPr>
          <w:cantSplit w:val="0"/>
          <w:trHeight w:val="365" w:hRule="atLeast"/>
          <w:tblHeader w:val="0"/>
        </w:trPr>
        <w:tc>
          <w:tcPr/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archaeologist</w:t>
            </w:r>
          </w:p>
        </w:tc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34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person who looks for and studies items from ancient civilizations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civilization</w:t>
            </w:r>
          </w:p>
        </w:tc>
        <w:tc>
          <w:tcPr/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34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society or culture at a specific time in history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claim</w:t>
            </w:r>
          </w:p>
        </w:tc>
        <w:tc>
          <w:tcPr/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34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say something is true, even though it has not been proven</w:t>
            </w:r>
          </w:p>
        </w:tc>
      </w:tr>
      <w:tr>
        <w:trPr>
          <w:cantSplit w:val="0"/>
          <w:trHeight w:val="343" w:hRule="atLeast"/>
          <w:tblHeader w:val="0"/>
        </w:trPr>
        <w:tc>
          <w:tcPr/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collaboration</w:t>
            </w:r>
          </w:p>
        </w:tc>
        <w:tc>
          <w:tcPr/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34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working with others to produce or do something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come to</w:t>
            </w:r>
          </w:p>
        </w:tc>
        <w:tc>
          <w:tcPr/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34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 phr</w:t>
            </w:r>
          </w:p>
        </w:tc>
        <w:tc>
          <w:tcPr/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reach or be brought to a situation or result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construct</w:t>
            </w:r>
          </w:p>
        </w:tc>
        <w:tc>
          <w:tcPr/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34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build something such as a road or building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curiosity</w:t>
            </w:r>
          </w:p>
        </w:tc>
        <w:tc>
          <w:tcPr/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34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feeling of wanting to know more about something</w:t>
            </w:r>
          </w:p>
        </w:tc>
      </w:tr>
      <w:tr>
        <w:trPr>
          <w:cantSplit w:val="0"/>
          <w:trHeight w:val="344" w:hRule="atLeast"/>
          <w:tblHeader w:val="0"/>
        </w:trPr>
        <w:tc>
          <w:tcPr/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era</w:t>
            </w:r>
          </w:p>
        </w:tc>
        <w:tc>
          <w:tcPr/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34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specific time with its own characterizations</w:t>
            </w:r>
          </w:p>
        </w:tc>
      </w:tr>
      <w:tr>
        <w:trPr>
          <w:cantSplit w:val="0"/>
          <w:trHeight w:val="343" w:hRule="atLeast"/>
          <w:tblHeader w:val="0"/>
        </w:trPr>
        <w:tc>
          <w:tcPr/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identity</w:t>
            </w:r>
          </w:p>
        </w:tc>
        <w:tc>
          <w:tcPr/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34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specific characteristics that make you who you are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individual</w:t>
            </w:r>
          </w:p>
        </w:tc>
        <w:tc>
          <w:tcPr/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34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single person, not part of a group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mysterious</w:t>
            </w:r>
          </w:p>
        </w:tc>
        <w:tc>
          <w:tcPr/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34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strange, or difficult to explain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originally</w:t>
            </w:r>
          </w:p>
        </w:tc>
        <w:tc>
          <w:tcPr/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34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adv</w:t>
            </w:r>
          </w:p>
        </w:tc>
        <w:tc>
          <w:tcPr/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 the beginning or early stages</w:t>
            </w:r>
          </w:p>
        </w:tc>
      </w:tr>
      <w:tr>
        <w:trPr>
          <w:cantSplit w:val="0"/>
          <w:trHeight w:val="344" w:hRule="atLeast"/>
          <w:tblHeader w:val="0"/>
        </w:trPr>
        <w:tc>
          <w:tcPr/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possession</w:t>
            </w:r>
          </w:p>
        </w:tc>
        <w:tc>
          <w:tcPr/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34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 item owned by a person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propose</w:t>
            </w:r>
          </w:p>
        </w:tc>
        <w:tc>
          <w:tcPr/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34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suggest a plan or idea for others to consider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range</w:t>
            </w:r>
          </w:p>
        </w:tc>
        <w:tc>
          <w:tcPr/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34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vary between two amounts or sizes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remains</w:t>
            </w:r>
          </w:p>
        </w:tc>
        <w:tc>
          <w:tcPr/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34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 is left behind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represent</w:t>
            </w:r>
          </w:p>
        </w:tc>
        <w:tc>
          <w:tcPr/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34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show an idea in the form of art or design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specialist</w:t>
            </w:r>
          </w:p>
        </w:tc>
        <w:tc>
          <w:tcPr/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34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person with a lot of knowledge or skills in specific areas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symbol</w:t>
            </w:r>
          </w:p>
        </w:tc>
        <w:tc>
          <w:tcPr/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34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shape or diagram with a specific meaning</w:t>
            </w:r>
          </w:p>
        </w:tc>
      </w:tr>
      <w:tr>
        <w:trPr>
          <w:cantSplit w:val="0"/>
          <w:trHeight w:val="318" w:hRule="atLeast"/>
          <w:tblHeader w:val="0"/>
        </w:trPr>
        <w:tc>
          <w:tcPr/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8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tool</w:t>
            </w:r>
          </w:p>
        </w:tc>
        <w:tc>
          <w:tcPr/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34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 item used in a particular job or hobby</w:t>
            </w:r>
          </w:p>
        </w:tc>
      </w:tr>
    </w:tbl>
    <w:p w:rsidR="00000000" w:rsidDel="00000000" w:rsidP="00000000" w:rsidRDefault="00000000" w:rsidRPr="00000000" w14:paraId="0000015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UNIT 10</w:t>
      </w:r>
    </w:p>
    <w:tbl>
      <w:tblPr>
        <w:tblStyle w:val="Table6"/>
        <w:tblW w:w="8616.0" w:type="dxa"/>
        <w:jc w:val="left"/>
        <w:tblInd w:w="123.0" w:type="dxa"/>
        <w:tblLayout w:type="fixed"/>
        <w:tblLook w:val="0000"/>
      </w:tblPr>
      <w:tblGrid>
        <w:gridCol w:w="2147"/>
        <w:gridCol w:w="815"/>
        <w:gridCol w:w="5654"/>
        <w:tblGridChange w:id="0">
          <w:tblGrid>
            <w:gridCol w:w="2147"/>
            <w:gridCol w:w="815"/>
            <w:gridCol w:w="5654"/>
          </w:tblGrid>
        </w:tblGridChange>
      </w:tblGrid>
      <w:tr>
        <w:trPr>
          <w:cantSplit w:val="0"/>
          <w:trHeight w:val="293" w:hRule="atLeast"/>
          <w:tblHeader w:val="0"/>
        </w:trPr>
        <w:tc>
          <w:tcPr/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WORD</w:t>
            </w:r>
          </w:p>
        </w:tc>
        <w:tc>
          <w:tcPr/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5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</w:t>
            </w:r>
          </w:p>
        </w:tc>
        <w:tc>
          <w:tcPr/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2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DEFINITION</w:t>
            </w:r>
          </w:p>
        </w:tc>
      </w:tr>
      <w:tr>
        <w:trPr>
          <w:cantSplit w:val="0"/>
          <w:trHeight w:val="365" w:hRule="atLeast"/>
          <w:tblHeader w:val="0"/>
        </w:trPr>
        <w:tc>
          <w:tcPr/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15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2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focus on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anxiety</w:t>
            </w:r>
          </w:p>
        </w:tc>
        <w:tc>
          <w:tcPr/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15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2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state of feeling nervous or worried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appetite</w:t>
            </w:r>
          </w:p>
        </w:tc>
        <w:tc>
          <w:tcPr/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5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2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desire for food</w:t>
            </w:r>
          </w:p>
        </w:tc>
      </w:tr>
      <w:tr>
        <w:trPr>
          <w:cantSplit w:val="0"/>
          <w:trHeight w:val="343" w:hRule="atLeast"/>
          <w:tblHeader w:val="0"/>
        </w:trPr>
        <w:tc>
          <w:tcPr/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background</w:t>
            </w:r>
          </w:p>
        </w:tc>
        <w:tc>
          <w:tcPr/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15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conditions or situation behind an event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boost</w:t>
            </w:r>
          </w:p>
        </w:tc>
        <w:tc>
          <w:tcPr/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15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2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make something better or stronger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depression</w:t>
            </w:r>
          </w:p>
        </w:tc>
        <w:tc>
          <w:tcPr/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15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condition in which a person feels extreme sadness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evident</w:t>
            </w:r>
          </w:p>
        </w:tc>
        <w:tc>
          <w:tcPr/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15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2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clear</w:t>
            </w:r>
          </w:p>
        </w:tc>
      </w:tr>
      <w:tr>
        <w:trPr>
          <w:cantSplit w:val="0"/>
          <w:trHeight w:val="344" w:hRule="atLeast"/>
          <w:tblHeader w:val="0"/>
        </w:trPr>
        <w:tc>
          <w:tcPr/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express</w:t>
            </w:r>
          </w:p>
        </w:tc>
        <w:tc>
          <w:tcPr/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5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2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show or tell an opinion or emotion</w:t>
            </w:r>
          </w:p>
        </w:tc>
      </w:tr>
      <w:tr>
        <w:trPr>
          <w:cantSplit w:val="0"/>
          <w:trHeight w:val="343" w:hRule="atLeast"/>
          <w:tblHeader w:val="0"/>
        </w:trPr>
        <w:tc>
          <w:tcPr/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facial expression</w:t>
            </w:r>
          </w:p>
        </w:tc>
        <w:tc>
          <w:tcPr/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15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 phr</w:t>
            </w:r>
          </w:p>
        </w:tc>
        <w:tc>
          <w:tcPr/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look on a person’s face that shows their feelings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mental health</w:t>
            </w:r>
          </w:p>
        </w:tc>
        <w:tc>
          <w:tcPr/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15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 phr</w:t>
            </w:r>
          </w:p>
        </w:tc>
        <w:tc>
          <w:tcPr/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2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person’s emotional well-being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occur</w:t>
            </w:r>
          </w:p>
        </w:tc>
        <w:tc>
          <w:tcPr/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15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happen or exist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offensive</w:t>
            </w:r>
          </w:p>
        </w:tc>
        <w:tc>
          <w:tcPr/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15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2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causing someone to feel hurt, upset, or angry</w:t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processed food</w:t>
            </w:r>
          </w:p>
        </w:tc>
        <w:tc>
          <w:tcPr/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5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 phr</w:t>
            </w:r>
          </w:p>
        </w:tc>
        <w:tc>
          <w:tcPr/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209" w:right="18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food that has been changed in some way and packaged for consumers</w:t>
            </w:r>
          </w:p>
        </w:tc>
      </w:tr>
      <w:tr>
        <w:trPr>
          <w:cantSplit w:val="0"/>
          <w:trHeight w:val="319" w:hRule="atLeast"/>
          <w:tblHeader w:val="0"/>
        </w:trPr>
        <w:tc>
          <w:tcPr/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6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reaction</w:t>
            </w:r>
          </w:p>
        </w:tc>
        <w:tc>
          <w:tcPr/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someone thinks or behaves as a result of a situation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reduction</w:t>
            </w:r>
          </w:p>
        </w:tc>
        <w:tc>
          <w:tcPr/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15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state of being less or smaller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reflect</w:t>
            </w:r>
          </w:p>
        </w:tc>
        <w:tc>
          <w:tcPr/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15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2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represent or show something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secure</w:t>
            </w:r>
          </w:p>
        </w:tc>
        <w:tc>
          <w:tcPr/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5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2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safe</w:t>
            </w:r>
          </w:p>
        </w:tc>
      </w:tr>
      <w:tr>
        <w:trPr>
          <w:cantSplit w:val="0"/>
          <w:trHeight w:val="343" w:hRule="atLeast"/>
          <w:tblHeader w:val="0"/>
        </w:trPr>
        <w:tc>
          <w:tcPr/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significant</w:t>
            </w:r>
          </w:p>
        </w:tc>
        <w:tc>
          <w:tcPr/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15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important, meaningful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stimulate</w:t>
            </w:r>
          </w:p>
        </w:tc>
        <w:tc>
          <w:tcPr/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15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2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make something more active</w:t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8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universal</w:t>
            </w:r>
          </w:p>
        </w:tc>
        <w:tc>
          <w:tcPr/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15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true or all people in all places</w:t>
            </w:r>
          </w:p>
        </w:tc>
      </w:tr>
    </w:tbl>
    <w:p w:rsidR="00000000" w:rsidDel="00000000" w:rsidP="00000000" w:rsidRDefault="00000000" w:rsidRPr="00000000" w14:paraId="00000196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26" w:top="993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83EF3"/>
    <w:pPr>
      <w:spacing w:line="256" w:lineRule="auto"/>
    </w:pPr>
    <w:rPr>
      <w:rFonts w:ascii="Calibri" w:cs="Arial" w:eastAsia="Calibri" w:hAnsi="Calibri"/>
      <w:kern w:val="0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51223F"/>
    <w:pPr>
      <w:widowControl w:val="0"/>
      <w:autoSpaceDE w:val="0"/>
      <w:autoSpaceDN w:val="0"/>
      <w:spacing w:after="0" w:line="240" w:lineRule="auto"/>
    </w:pPr>
    <w:rPr>
      <w:kern w:val="0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GvdeMetni">
    <w:name w:val="Body Text"/>
    <w:basedOn w:val="Normal"/>
    <w:link w:val="GvdeMetniChar"/>
    <w:uiPriority w:val="1"/>
    <w:qFormat w:val="1"/>
    <w:rsid w:val="0051223F"/>
    <w:pPr>
      <w:widowControl w:val="0"/>
      <w:autoSpaceDE w:val="0"/>
      <w:autoSpaceDN w:val="0"/>
      <w:spacing w:after="0" w:line="240" w:lineRule="auto"/>
    </w:pPr>
    <w:rPr>
      <w:rFonts w:ascii="Lucida Sans Unicode" w:cs="Lucida Sans Unicode" w:eastAsia="Lucida Sans Unicode" w:hAnsi="Lucida Sans Unicode"/>
      <w:sz w:val="16"/>
      <w:szCs w:val="16"/>
      <w:lang w:bidi="en-US"/>
    </w:rPr>
  </w:style>
  <w:style w:type="character" w:styleId="GvdeMetniChar" w:customStyle="1">
    <w:name w:val="Gövde Metni Char"/>
    <w:basedOn w:val="VarsaylanParagrafYazTipi"/>
    <w:link w:val="GvdeMetni"/>
    <w:uiPriority w:val="1"/>
    <w:rsid w:val="0051223F"/>
    <w:rPr>
      <w:rFonts w:ascii="Lucida Sans Unicode" w:cs="Lucida Sans Unicode" w:eastAsia="Lucida Sans Unicode" w:hAnsi="Lucida Sans Unicode"/>
      <w:kern w:val="0"/>
      <w:sz w:val="16"/>
      <w:szCs w:val="16"/>
      <w:lang w:bidi="en-US"/>
    </w:rPr>
  </w:style>
  <w:style w:type="paragraph" w:styleId="TableParagraph" w:customStyle="1">
    <w:name w:val="Table Paragraph"/>
    <w:basedOn w:val="Normal"/>
    <w:uiPriority w:val="1"/>
    <w:qFormat w:val="1"/>
    <w:rsid w:val="0051223F"/>
    <w:pPr>
      <w:widowControl w:val="0"/>
      <w:autoSpaceDE w:val="0"/>
      <w:autoSpaceDN w:val="0"/>
      <w:spacing w:after="0" w:before="21" w:line="240" w:lineRule="auto"/>
      <w:ind w:left="200"/>
    </w:pPr>
    <w:rPr>
      <w:rFonts w:ascii="Tahoma" w:cs="Tahoma" w:eastAsia="Tahoma" w:hAnsi="Tahoma"/>
      <w:lang w:bidi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n7Z+ORtRXt3kvJDJbJ9/FfBKbA==">CgMxLjA4AHIhMU1BQVVQMnlmM2hESjFvNHgycmNMdkl5MVZvLTJzQVNG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2023-12-30T17:06:00Z</dcterms:created>
  <dc:creator>ELİF CÜCEOĞLU</dc:creator>
</cp:coreProperties>
</file>