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DA6D" w14:textId="2BADA0F7" w:rsidR="00F91ACC" w:rsidRDefault="00F91ACC" w:rsidP="007D6FC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>UNIT 4</w:t>
      </w:r>
      <w:r w:rsidR="00A514F3"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– VOCABULARY </w:t>
      </w:r>
      <w:r w:rsidR="006E7CA0">
        <w:rPr>
          <w:rFonts w:ascii="Times New Roman" w:hAnsi="Times New Roman" w:cs="Times New Roman"/>
          <w:b/>
          <w:bCs/>
          <w:sz w:val="22"/>
          <w:szCs w:val="22"/>
          <w:lang w:val="en-US"/>
        </w:rPr>
        <w:t>CONSOLIDATION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2410"/>
        <w:gridCol w:w="1843"/>
        <w:gridCol w:w="1843"/>
        <w:gridCol w:w="1701"/>
      </w:tblGrid>
      <w:tr w:rsidR="007D6FC2" w14:paraId="0CEADBA7" w14:textId="77777777" w:rsidTr="00FD1EB7">
        <w:trPr>
          <w:trHeight w:val="758"/>
          <w:jc w:val="center"/>
        </w:trPr>
        <w:tc>
          <w:tcPr>
            <w:tcW w:w="10003" w:type="dxa"/>
            <w:gridSpan w:val="5"/>
            <w:shd w:val="clear" w:color="auto" w:fill="CAEDFB" w:themeFill="accent4" w:themeFillTint="33"/>
          </w:tcPr>
          <w:p w14:paraId="0036C74A" w14:textId="77777777" w:rsidR="007D6FC2" w:rsidRDefault="007D6FC2" w:rsidP="00807B86">
            <w:pPr>
              <w:pStyle w:val="TableParagraph"/>
              <w:spacing w:line="251" w:lineRule="exact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DANGER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ZONES</w:t>
            </w:r>
          </w:p>
          <w:p w14:paraId="50880313" w14:textId="77777777" w:rsidR="007D6FC2" w:rsidRDefault="007D6FC2" w:rsidP="00807B86">
            <w:pPr>
              <w:pStyle w:val="TableParagraph"/>
              <w:spacing w:before="2"/>
              <w:ind w:left="10"/>
              <w:jc w:val="center"/>
              <w:rPr>
                <w:b/>
                <w:i/>
              </w:rPr>
            </w:pPr>
            <w:r>
              <w:rPr>
                <w:b/>
              </w:rPr>
              <w:t>READING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Sensing</w:t>
            </w:r>
            <w:r>
              <w:rPr>
                <w:b/>
                <w:i/>
                <w:spacing w:val="-2"/>
              </w:rPr>
              <w:t xml:space="preserve"> Disaster</w:t>
            </w:r>
          </w:p>
        </w:tc>
      </w:tr>
      <w:tr w:rsidR="007D6FC2" w14:paraId="22E806EC" w14:textId="77777777" w:rsidTr="00807B86">
        <w:trPr>
          <w:trHeight w:val="257"/>
          <w:jc w:val="center"/>
        </w:trPr>
        <w:tc>
          <w:tcPr>
            <w:tcW w:w="2206" w:type="dxa"/>
            <w:tcBorders>
              <w:bottom w:val="nil"/>
            </w:tcBorders>
          </w:tcPr>
          <w:p w14:paraId="28F95F2D" w14:textId="77777777" w:rsidR="007D6FC2" w:rsidRDefault="007D6FC2" w:rsidP="00807B86">
            <w:pPr>
              <w:pStyle w:val="TableParagraph"/>
              <w:spacing w:before="1" w:line="237" w:lineRule="exact"/>
            </w:pPr>
            <w:r>
              <w:t>affordable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(adj)</w:t>
            </w:r>
          </w:p>
        </w:tc>
        <w:tc>
          <w:tcPr>
            <w:tcW w:w="2410" w:type="dxa"/>
            <w:tcBorders>
              <w:bottom w:val="nil"/>
            </w:tcBorders>
          </w:tcPr>
          <w:p w14:paraId="01C4FC18" w14:textId="77777777" w:rsidR="007D6FC2" w:rsidRDefault="007D6FC2" w:rsidP="00807B86">
            <w:pPr>
              <w:pStyle w:val="TableParagraph"/>
              <w:spacing w:before="1" w:line="237" w:lineRule="exact"/>
            </w:pPr>
            <w:r>
              <w:t>deadly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(adj)</w:t>
            </w:r>
          </w:p>
        </w:tc>
        <w:tc>
          <w:tcPr>
            <w:tcW w:w="1843" w:type="dxa"/>
            <w:tcBorders>
              <w:bottom w:val="nil"/>
            </w:tcBorders>
          </w:tcPr>
          <w:p w14:paraId="7D07E7C7" w14:textId="77777777" w:rsidR="007D6FC2" w:rsidRDefault="007D6FC2" w:rsidP="00807B86">
            <w:pPr>
              <w:pStyle w:val="TableParagraph"/>
              <w:spacing w:before="1" w:line="237" w:lineRule="exact"/>
            </w:pPr>
            <w:r>
              <w:t>forecast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(v)</w:t>
            </w:r>
          </w:p>
        </w:tc>
        <w:tc>
          <w:tcPr>
            <w:tcW w:w="1843" w:type="dxa"/>
            <w:tcBorders>
              <w:bottom w:val="nil"/>
            </w:tcBorders>
          </w:tcPr>
          <w:p w14:paraId="3353ACF1" w14:textId="77777777" w:rsidR="007D6FC2" w:rsidRDefault="007D6FC2" w:rsidP="00807B86">
            <w:pPr>
              <w:pStyle w:val="TableParagraph"/>
              <w:spacing w:before="1" w:line="237" w:lineRule="exact"/>
              <w:ind w:left="108"/>
            </w:pPr>
            <w:r>
              <w:t>reliable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(adj)</w:t>
            </w:r>
          </w:p>
        </w:tc>
        <w:tc>
          <w:tcPr>
            <w:tcW w:w="1701" w:type="dxa"/>
            <w:tcBorders>
              <w:bottom w:val="nil"/>
            </w:tcBorders>
          </w:tcPr>
          <w:p w14:paraId="2C1E5678" w14:textId="77777777" w:rsidR="007D6FC2" w:rsidRDefault="007D6FC2" w:rsidP="00807B86">
            <w:pPr>
              <w:pStyle w:val="TableParagraph"/>
              <w:spacing w:before="1" w:line="237" w:lineRule="exact"/>
              <w:ind w:left="109"/>
            </w:pPr>
            <w:r>
              <w:t>strike</w:t>
            </w:r>
            <w:r>
              <w:rPr>
                <w:spacing w:val="-5"/>
              </w:rPr>
              <w:t xml:space="preserve"> (v)</w:t>
            </w:r>
          </w:p>
        </w:tc>
      </w:tr>
      <w:tr w:rsidR="007D6FC2" w14:paraId="6668C44A" w14:textId="77777777" w:rsidTr="00807B86">
        <w:trPr>
          <w:trHeight w:val="252"/>
          <w:jc w:val="center"/>
        </w:trPr>
        <w:tc>
          <w:tcPr>
            <w:tcW w:w="2206" w:type="dxa"/>
            <w:tcBorders>
              <w:top w:val="nil"/>
              <w:bottom w:val="nil"/>
            </w:tcBorders>
          </w:tcPr>
          <w:p w14:paraId="3A5E5098" w14:textId="77777777" w:rsidR="007D6FC2" w:rsidRDefault="007D6FC2" w:rsidP="00807B86">
            <w:pPr>
              <w:pStyle w:val="TableParagraph"/>
              <w:spacing w:line="232" w:lineRule="exact"/>
            </w:pPr>
            <w:r>
              <w:t>alert</w:t>
            </w:r>
            <w:r>
              <w:rPr>
                <w:spacing w:val="-5"/>
              </w:rPr>
              <w:t xml:space="preserve"> (v)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46AE49" w14:textId="77777777" w:rsidR="007D6FC2" w:rsidRDefault="007D6FC2" w:rsidP="00807B86">
            <w:pPr>
              <w:pStyle w:val="TableParagraph"/>
              <w:spacing w:line="232" w:lineRule="exact"/>
            </w:pPr>
            <w:r>
              <w:t>depart</w:t>
            </w:r>
            <w:r>
              <w:rPr>
                <w:spacing w:val="-5"/>
              </w:rPr>
              <w:t xml:space="preserve"> (v)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9902E7" w14:textId="77777777" w:rsidR="007D6FC2" w:rsidRDefault="007D6FC2" w:rsidP="00807B86">
            <w:pPr>
              <w:pStyle w:val="TableParagraph"/>
              <w:spacing w:line="232" w:lineRule="exact"/>
            </w:pPr>
            <w:r>
              <w:t xml:space="preserve">hazard </w:t>
            </w:r>
            <w:r>
              <w:rPr>
                <w:spacing w:val="-5"/>
              </w:rPr>
              <w:t>(n)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1156B3" w14:textId="77777777" w:rsidR="007D6FC2" w:rsidRDefault="007D6FC2" w:rsidP="00807B86">
            <w:pPr>
              <w:pStyle w:val="TableParagraph"/>
              <w:spacing w:line="232" w:lineRule="exact"/>
              <w:ind w:left="108"/>
            </w:pPr>
            <w:r>
              <w:t>rely</w:t>
            </w:r>
            <w:r>
              <w:rPr>
                <w:spacing w:val="-4"/>
              </w:rPr>
              <w:t xml:space="preserve"> </w:t>
            </w:r>
            <w:r>
              <w:t>on (</w:t>
            </w:r>
            <w:proofErr w:type="spellStart"/>
            <w:r>
              <w:t>phr</w:t>
            </w:r>
            <w:proofErr w:type="spellEnd"/>
            <w:r>
              <w:t xml:space="preserve"> </w:t>
            </w:r>
            <w:r>
              <w:rPr>
                <w:spacing w:val="-5"/>
              </w:rPr>
              <w:t>v)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37D164" w14:textId="77777777" w:rsidR="007D6FC2" w:rsidRDefault="007D6FC2" w:rsidP="00807B86">
            <w:pPr>
              <w:pStyle w:val="TableParagraph"/>
              <w:spacing w:line="232" w:lineRule="exact"/>
              <w:ind w:left="109"/>
            </w:pPr>
            <w:r>
              <w:t>subtle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(adj)</w:t>
            </w:r>
          </w:p>
        </w:tc>
      </w:tr>
      <w:tr w:rsidR="007D6FC2" w14:paraId="2C5730EF" w14:textId="77777777" w:rsidTr="00807B86">
        <w:trPr>
          <w:trHeight w:val="253"/>
          <w:jc w:val="center"/>
        </w:trPr>
        <w:tc>
          <w:tcPr>
            <w:tcW w:w="2206" w:type="dxa"/>
            <w:tcBorders>
              <w:top w:val="nil"/>
              <w:bottom w:val="nil"/>
            </w:tcBorders>
          </w:tcPr>
          <w:p w14:paraId="5C3F385A" w14:textId="77777777" w:rsidR="007D6FC2" w:rsidRDefault="007D6FC2" w:rsidP="00807B86">
            <w:pPr>
              <w:pStyle w:val="TableParagraph"/>
              <w:spacing w:line="233" w:lineRule="exact"/>
            </w:pPr>
            <w:r>
              <w:t>avoid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(v)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061BD00" w14:textId="77777777" w:rsidR="007D6FC2" w:rsidRDefault="007D6FC2" w:rsidP="00807B86">
            <w:pPr>
              <w:pStyle w:val="TableParagraph"/>
              <w:spacing w:line="233" w:lineRule="exact"/>
            </w:pPr>
            <w:r>
              <w:t>destruction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(n)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9C567B" w14:textId="77777777" w:rsidR="007D6FC2" w:rsidRDefault="007D6FC2" w:rsidP="00807B86">
            <w:pPr>
              <w:pStyle w:val="TableParagraph"/>
              <w:spacing w:line="233" w:lineRule="exact"/>
            </w:pPr>
            <w:r>
              <w:t>immense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(adj)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AE9057" w14:textId="77777777" w:rsidR="007D6FC2" w:rsidRDefault="007D6FC2" w:rsidP="00807B86">
            <w:pPr>
              <w:pStyle w:val="TableParagraph"/>
              <w:spacing w:line="233" w:lineRule="exact"/>
              <w:ind w:left="108"/>
            </w:pPr>
            <w:r>
              <w:t>restlessness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(n)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E431CB" w14:textId="77777777" w:rsidR="007D6FC2" w:rsidRDefault="007D6FC2" w:rsidP="00807B86">
            <w:pPr>
              <w:pStyle w:val="TableParagraph"/>
              <w:spacing w:line="233" w:lineRule="exact"/>
              <w:ind w:left="109"/>
            </w:pPr>
            <w:r>
              <w:t>suspect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(v)</w:t>
            </w:r>
          </w:p>
        </w:tc>
      </w:tr>
      <w:tr w:rsidR="007D6FC2" w14:paraId="272FB773" w14:textId="77777777" w:rsidTr="00807B86">
        <w:trPr>
          <w:trHeight w:val="252"/>
          <w:jc w:val="center"/>
        </w:trPr>
        <w:tc>
          <w:tcPr>
            <w:tcW w:w="2206" w:type="dxa"/>
            <w:tcBorders>
              <w:top w:val="nil"/>
              <w:bottom w:val="nil"/>
            </w:tcBorders>
          </w:tcPr>
          <w:p w14:paraId="27FD01CA" w14:textId="77777777" w:rsidR="007D6FC2" w:rsidRDefault="007D6FC2" w:rsidP="00807B86">
            <w:pPr>
              <w:pStyle w:val="TableParagraph"/>
              <w:spacing w:line="233" w:lineRule="exact"/>
            </w:pPr>
            <w:r>
              <w:t>blow</w:t>
            </w:r>
            <w:r>
              <w:rPr>
                <w:spacing w:val="-2"/>
              </w:rPr>
              <w:t xml:space="preserve"> </w:t>
            </w:r>
            <w:r>
              <w:t>away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phr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v)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3A685E" w14:textId="77777777" w:rsidR="007D6FC2" w:rsidRDefault="007D6FC2" w:rsidP="00807B86">
            <w:pPr>
              <w:pStyle w:val="TableParagraph"/>
              <w:spacing w:line="233" w:lineRule="exact"/>
            </w:pPr>
            <w:r>
              <w:t>document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(v)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C2AAA6" w14:textId="77777777" w:rsidR="007D6FC2" w:rsidRDefault="007D6FC2" w:rsidP="00807B86">
            <w:pPr>
              <w:pStyle w:val="TableParagraph"/>
              <w:spacing w:line="233" w:lineRule="exact"/>
            </w:pPr>
            <w:r>
              <w:t>notice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(v)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198D9B" w14:textId="77777777" w:rsidR="007D6FC2" w:rsidRDefault="007D6FC2" w:rsidP="00807B86">
            <w:pPr>
              <w:pStyle w:val="TableParagraph"/>
              <w:spacing w:line="233" w:lineRule="exact"/>
              <w:ind w:left="108"/>
            </w:pPr>
            <w:r>
              <w:t>sense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(v)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5A2AFC" w14:textId="77777777" w:rsidR="007D6FC2" w:rsidRDefault="007D6FC2" w:rsidP="00807B86">
            <w:pPr>
              <w:pStyle w:val="TableParagraph"/>
              <w:spacing w:line="233" w:lineRule="exact"/>
              <w:ind w:left="109"/>
            </w:pPr>
            <w:r>
              <w:t>throughout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(adv)</w:t>
            </w:r>
          </w:p>
        </w:tc>
      </w:tr>
      <w:tr w:rsidR="007D6FC2" w14:paraId="0381A0A2" w14:textId="77777777" w:rsidTr="00807B86">
        <w:trPr>
          <w:trHeight w:val="502"/>
          <w:jc w:val="center"/>
        </w:trPr>
        <w:tc>
          <w:tcPr>
            <w:tcW w:w="2206" w:type="dxa"/>
            <w:tcBorders>
              <w:top w:val="nil"/>
            </w:tcBorders>
          </w:tcPr>
          <w:p w14:paraId="6C9D8F91" w14:textId="77777777" w:rsidR="007D6FC2" w:rsidRDefault="007D6FC2" w:rsidP="00807B86">
            <w:pPr>
              <w:pStyle w:val="TableParagraph"/>
              <w:spacing w:line="248" w:lineRule="exact"/>
            </w:pPr>
            <w:r>
              <w:t>consequence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(n)</w:t>
            </w:r>
          </w:p>
        </w:tc>
        <w:tc>
          <w:tcPr>
            <w:tcW w:w="2410" w:type="dxa"/>
            <w:tcBorders>
              <w:top w:val="nil"/>
            </w:tcBorders>
          </w:tcPr>
          <w:p w14:paraId="739990E1" w14:textId="77777777" w:rsidR="007D6FC2" w:rsidRDefault="007D6FC2" w:rsidP="00807B86">
            <w:pPr>
              <w:pStyle w:val="TableParagraph"/>
              <w:spacing w:line="248" w:lineRule="exact"/>
            </w:pPr>
            <w:r>
              <w:t>effectively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(adv)</w:t>
            </w:r>
          </w:p>
        </w:tc>
        <w:tc>
          <w:tcPr>
            <w:tcW w:w="1843" w:type="dxa"/>
            <w:tcBorders>
              <w:top w:val="nil"/>
            </w:tcBorders>
          </w:tcPr>
          <w:p w14:paraId="6557F475" w14:textId="77777777" w:rsidR="007D6FC2" w:rsidRDefault="007D6FC2" w:rsidP="00807B86">
            <w:pPr>
              <w:pStyle w:val="TableParagraph"/>
              <w:spacing w:line="248" w:lineRule="exact"/>
            </w:pPr>
            <w:r>
              <w:t>prompt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(v)</w:t>
            </w:r>
          </w:p>
        </w:tc>
        <w:tc>
          <w:tcPr>
            <w:tcW w:w="1843" w:type="dxa"/>
            <w:tcBorders>
              <w:top w:val="nil"/>
            </w:tcBorders>
          </w:tcPr>
          <w:p w14:paraId="7A4A1BEB" w14:textId="77777777" w:rsidR="007D6FC2" w:rsidRDefault="007D6FC2" w:rsidP="00807B86">
            <w:pPr>
              <w:pStyle w:val="TableParagraph"/>
              <w:spacing w:line="248" w:lineRule="exact"/>
              <w:ind w:left="108"/>
            </w:pPr>
            <w:r>
              <w:t>sensitive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(adj)</w:t>
            </w:r>
          </w:p>
        </w:tc>
        <w:tc>
          <w:tcPr>
            <w:tcW w:w="1701" w:type="dxa"/>
            <w:tcBorders>
              <w:top w:val="nil"/>
            </w:tcBorders>
          </w:tcPr>
          <w:p w14:paraId="081E0A66" w14:textId="77777777" w:rsidR="007D6FC2" w:rsidRDefault="007D6FC2" w:rsidP="00807B86">
            <w:pPr>
              <w:pStyle w:val="TableParagraph"/>
              <w:spacing w:line="248" w:lineRule="exact"/>
              <w:ind w:left="109"/>
            </w:pPr>
            <w:r>
              <w:t>work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phr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v)</w:t>
            </w:r>
          </w:p>
        </w:tc>
      </w:tr>
    </w:tbl>
    <w:p w14:paraId="51F76BBD" w14:textId="2EF1F3E2" w:rsidR="00F91ACC" w:rsidRPr="00F91AC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CAF1F4C" w14:textId="3FBD637E" w:rsidR="00F91ACC" w:rsidRPr="00F91ACC" w:rsidRDefault="00F91ACC" w:rsidP="00F91ACC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>Part 1 – Match the Words with Their Definitions</w:t>
      </w:r>
    </w:p>
    <w:p w14:paraId="45509979" w14:textId="77777777" w:rsidR="00F91ACC" w:rsidRPr="003C6A0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>Words: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3C6A0C">
        <w:rPr>
          <w:rFonts w:ascii="Times New Roman" w:hAnsi="Times New Roman" w:cs="Times New Roman"/>
          <w:sz w:val="22"/>
          <w:szCs w:val="22"/>
          <w:lang w:val="en-US"/>
        </w:rPr>
        <w:t>affordable, deadly, forecast, reliable, strike, alert, avoid, immense, consequence, suspect</w:t>
      </w:r>
    </w:p>
    <w:p w14:paraId="401CA241" w14:textId="77777777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>___________: To give a warning or make someone aware of possible danger.</w:t>
      </w:r>
    </w:p>
    <w:p w14:paraId="258975A6" w14:textId="77777777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>___________: To refuse to engage in something or stay away from a harmful situation.</w:t>
      </w:r>
    </w:p>
    <w:p w14:paraId="25733992" w14:textId="77777777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>___________: Extremely large, huge, or beyond normal size.</w:t>
      </w:r>
    </w:p>
    <w:p w14:paraId="50746ED4" w14:textId="77777777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>___________: Able to be trusted, consistent, and dependable.</w:t>
      </w:r>
    </w:p>
    <w:p w14:paraId="1DCC9E39" w14:textId="36758564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 xml:space="preserve">___________: </w:t>
      </w:r>
      <w:r w:rsidR="003C6A0C" w:rsidRPr="003C6A0C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r w:rsidRPr="003C6A0C">
        <w:rPr>
          <w:rFonts w:ascii="Times New Roman" w:hAnsi="Times New Roman" w:cs="Times New Roman"/>
          <w:sz w:val="22"/>
          <w:szCs w:val="22"/>
          <w:lang w:val="en-US"/>
        </w:rPr>
        <w:t>result that happens because of an action.</w:t>
      </w:r>
    </w:p>
    <w:p w14:paraId="4DDEB710" w14:textId="77777777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>___________: Something that causes death or is very likely to kill.</w:t>
      </w:r>
    </w:p>
    <w:p w14:paraId="7421D027" w14:textId="77777777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>___________: Not too expensive and within most people’s financial reach.</w:t>
      </w:r>
    </w:p>
    <w:p w14:paraId="503B6539" w14:textId="77777777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>___________: To think that someone may have done something wrong, usually without proof.</w:t>
      </w:r>
    </w:p>
    <w:p w14:paraId="11A71BB1" w14:textId="43E9A412" w:rsidR="00F91ACC" w:rsidRPr="003C6A0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C6A0C">
        <w:rPr>
          <w:rFonts w:ascii="Times New Roman" w:hAnsi="Times New Roman" w:cs="Times New Roman"/>
          <w:sz w:val="22"/>
          <w:szCs w:val="22"/>
          <w:lang w:val="en-US"/>
        </w:rPr>
        <w:t xml:space="preserve">___________: To </w:t>
      </w:r>
      <w:r w:rsidR="003C6A0C" w:rsidRPr="003C6A0C">
        <w:rPr>
          <w:rFonts w:ascii="Times New Roman" w:hAnsi="Times New Roman" w:cs="Times New Roman"/>
          <w:sz w:val="22"/>
          <w:szCs w:val="22"/>
          <w:lang w:val="en-US"/>
        </w:rPr>
        <w:t>occur suddenly</w:t>
      </w:r>
    </w:p>
    <w:p w14:paraId="52DE22ED" w14:textId="068F2D14" w:rsidR="00F91ACC" w:rsidRPr="00F91ACC" w:rsidRDefault="00F91ACC" w:rsidP="00F91ACC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___________: To pre</w:t>
      </w:r>
      <w:r w:rsidR="0002203F">
        <w:rPr>
          <w:rFonts w:ascii="Times New Roman" w:hAnsi="Times New Roman" w:cs="Times New Roman"/>
          <w:sz w:val="22"/>
          <w:szCs w:val="22"/>
          <w:lang w:val="en-US"/>
        </w:rPr>
        <w:t>dict or estimate future events.</w:t>
      </w:r>
    </w:p>
    <w:p w14:paraId="2EEEBED5" w14:textId="6528BD66" w:rsidR="00F91ACC" w:rsidRPr="00F91AC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81BB7F7" w14:textId="77777777" w:rsidR="00F91ACC" w:rsidRPr="00F91ACC" w:rsidRDefault="00F91ACC" w:rsidP="00F91ACC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>Part 2 – Complete the Sentences</w:t>
      </w:r>
    </w:p>
    <w:p w14:paraId="7A6D3640" w14:textId="65791DC6" w:rsidR="00F91ACC" w:rsidRPr="00F91AC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Fill in the blanks with the correct word</w:t>
      </w:r>
      <w:r w:rsidR="0050526F">
        <w:rPr>
          <w:rFonts w:ascii="Times New Roman" w:hAnsi="Times New Roman" w:cs="Times New Roman"/>
          <w:sz w:val="22"/>
          <w:szCs w:val="22"/>
          <w:lang w:val="en-US"/>
        </w:rPr>
        <w:t xml:space="preserve"> from PART 1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. Use each word </w:t>
      </w: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>once only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AC725F1" w14:textId="3B1EE2D1" w:rsidR="00F91ACC" w:rsidRPr="00F91ACC" w:rsidRDefault="00F91ACC" w:rsidP="00F91AC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The new public transport card is so ______</w:t>
      </w:r>
      <w:r w:rsidR="005974D1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 that even students on a tight budget can use it every day without financial stress.</w:t>
      </w:r>
    </w:p>
    <w:p w14:paraId="55076F95" w14:textId="4A24D4D4" w:rsidR="00F91ACC" w:rsidRPr="00F91ACC" w:rsidRDefault="00F91ACC" w:rsidP="00F91AC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Scientists are trying to ____</w:t>
      </w:r>
      <w:r w:rsidR="005974D1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______ whether climate change will increase the number of hurricanes in the coming decades.</w:t>
      </w:r>
    </w:p>
    <w:p w14:paraId="19508996" w14:textId="1AB984DD" w:rsidR="00F91ACC" w:rsidRPr="00F91ACC" w:rsidRDefault="00F91ACC" w:rsidP="00F91AC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The doctor warned that smoking can have a</w:t>
      </w:r>
      <w:r>
        <w:rPr>
          <w:rFonts w:ascii="Times New Roman" w:hAnsi="Times New Roman" w:cs="Times New Roman"/>
          <w:sz w:val="22"/>
          <w:szCs w:val="22"/>
          <w:lang w:val="en-US"/>
        </w:rPr>
        <w:t>/an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 ______</w:t>
      </w:r>
      <w:r w:rsidR="005974D1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 impact on your health, sometimes leading to life-threatening illnesses.</w:t>
      </w:r>
    </w:p>
    <w:p w14:paraId="41BB0CE5" w14:textId="782A991C" w:rsidR="00F91ACC" w:rsidRPr="00F91ACC" w:rsidRDefault="00F91ACC" w:rsidP="00F91AC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After the earthquake, the government promised to build more ____</w:t>
      </w:r>
      <w:r w:rsidR="005974D1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______ systems to provide accurate and fast information to the public.</w:t>
      </w:r>
    </w:p>
    <w:p w14:paraId="3FEA7905" w14:textId="5AD5F447" w:rsidR="00F91ACC" w:rsidRPr="00F91ACC" w:rsidRDefault="00F91ACC" w:rsidP="00F91AC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lastRenderedPageBreak/>
        <w:t>The manager had to ____</w:t>
      </w:r>
      <w:r w:rsidR="005974D1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______ the staff immediately when a small fire broke out in the warehouse, preventing panic but ensuring safety.</w:t>
      </w:r>
    </w:p>
    <w:p w14:paraId="213187C4" w14:textId="4DED764B" w:rsidR="00F91ACC" w:rsidRPr="00F91ACC" w:rsidRDefault="00F91ACC" w:rsidP="00F91AC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If we continue to pollute the oceans, the _____</w:t>
      </w:r>
      <w:r w:rsidR="005974D1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 could be catastrophic for marine life and human societies depending on fishing.</w:t>
      </w:r>
    </w:p>
    <w:p w14:paraId="4A0F2F74" w14:textId="1B55F28D" w:rsidR="005974D1" w:rsidRDefault="002A40A8" w:rsidP="002A40A8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A40A8">
        <w:rPr>
          <w:rFonts w:ascii="Times New Roman" w:hAnsi="Times New Roman" w:cs="Times New Roman"/>
          <w:sz w:val="22"/>
          <w:szCs w:val="22"/>
          <w:lang w:val="en-US"/>
        </w:rPr>
        <w:t xml:space="preserve">A sudden crisis can 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</w:t>
      </w:r>
      <w:r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_______</w:t>
      </w:r>
      <w:r w:rsidRPr="002A40A8">
        <w:rPr>
          <w:rFonts w:ascii="Times New Roman" w:hAnsi="Times New Roman" w:cs="Times New Roman"/>
          <w:sz w:val="22"/>
          <w:szCs w:val="22"/>
          <w:lang w:val="en-US"/>
        </w:rPr>
        <w:t xml:space="preserve"> at any moment, which is why emergency plans must always be ready in large organizations.</w:t>
      </w:r>
    </w:p>
    <w:p w14:paraId="121988D8" w14:textId="73D3CB49" w:rsidR="00F91ACC" w:rsidRPr="00F91ACC" w:rsidRDefault="00F91ACC" w:rsidP="00F91AC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During the trial, the police began to ___</w:t>
      </w:r>
      <w:r w:rsidR="0099799C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_______ the driver of lying about his role in the car accident.</w:t>
      </w:r>
    </w:p>
    <w:p w14:paraId="78A37239" w14:textId="31A002EE" w:rsidR="00F91ACC" w:rsidRPr="00F91ACC" w:rsidRDefault="00F91ACC" w:rsidP="00F91AC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Thanks to years of training, she was able to _____</w:t>
      </w:r>
      <w:r w:rsidR="0099799C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 dangerous roads during the storm and finally arrived home safely.</w:t>
      </w:r>
    </w:p>
    <w:p w14:paraId="3161F7E8" w14:textId="748C6EBB" w:rsidR="00F91ACC" w:rsidRPr="00F91ACC" w:rsidRDefault="002A40A8" w:rsidP="002A40A8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A40A8">
        <w:rPr>
          <w:rFonts w:ascii="Times New Roman" w:hAnsi="Times New Roman" w:cs="Times New Roman"/>
          <w:sz w:val="22"/>
          <w:szCs w:val="22"/>
          <w:lang w:val="en-US"/>
        </w:rPr>
        <w:t xml:space="preserve">The discovery of the ancient manuscript had </w:t>
      </w:r>
      <w:r>
        <w:rPr>
          <w:rFonts w:ascii="Times New Roman" w:hAnsi="Times New Roman" w:cs="Times New Roman"/>
          <w:sz w:val="22"/>
          <w:szCs w:val="22"/>
          <w:lang w:val="en-US"/>
        </w:rPr>
        <w:t>a/</w:t>
      </w:r>
      <w:r w:rsidRPr="002A40A8">
        <w:rPr>
          <w:rFonts w:ascii="Times New Roman" w:hAnsi="Times New Roman" w:cs="Times New Roman"/>
          <w:sz w:val="22"/>
          <w:szCs w:val="22"/>
          <w:lang w:val="en-US"/>
        </w:rPr>
        <w:t xml:space="preserve">an 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</w:t>
      </w:r>
      <w:r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</w:t>
      </w:r>
      <w:r w:rsidRPr="002A40A8">
        <w:rPr>
          <w:rFonts w:ascii="Times New Roman" w:hAnsi="Times New Roman" w:cs="Times New Roman"/>
          <w:sz w:val="22"/>
          <w:szCs w:val="22"/>
          <w:lang w:val="en-US"/>
        </w:rPr>
        <w:t xml:space="preserve"> impact on historians, who immediately began to rethink their understanding of the period.</w:t>
      </w:r>
    </w:p>
    <w:p w14:paraId="16705B39" w14:textId="36876CF5" w:rsidR="00F91ACC" w:rsidRPr="00F91AC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6F68484F" w14:textId="7A262B80" w:rsidR="00F91ACC" w:rsidRPr="00F91ACC" w:rsidRDefault="00F91ACC" w:rsidP="00F91ACC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Part 3 – </w:t>
      </w:r>
      <w:r w:rsidR="0050526F">
        <w:rPr>
          <w:rFonts w:ascii="Times New Roman" w:hAnsi="Times New Roman" w:cs="Times New Roman"/>
          <w:b/>
          <w:bCs/>
          <w:sz w:val="22"/>
          <w:szCs w:val="22"/>
          <w:lang w:val="en-US"/>
        </w:rPr>
        <w:t>Complete the text using the words from the list.</w:t>
      </w:r>
    </w:p>
    <w:p w14:paraId="0EAAFE28" w14:textId="3F5A2C79" w:rsidR="00F91ACC" w:rsidRPr="00357D68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>Word</w:t>
      </w:r>
      <w:r w:rsidR="0050526F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List</w:t>
      </w: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357D68">
        <w:rPr>
          <w:rFonts w:ascii="Times New Roman" w:hAnsi="Times New Roman" w:cs="Times New Roman"/>
          <w:sz w:val="22"/>
          <w:szCs w:val="22"/>
          <w:lang w:val="en-US"/>
        </w:rPr>
        <w:t>blow away, document, notice, sense, throughout, destruction, prompt, sensitive, effectively, work out</w:t>
      </w:r>
    </w:p>
    <w:p w14:paraId="589BA80F" w14:textId="2216F973" w:rsidR="009E7E36" w:rsidRPr="009E7E36" w:rsidRDefault="009E7E36" w:rsidP="009E7E36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E7E36">
        <w:rPr>
          <w:rFonts w:ascii="Times New Roman" w:hAnsi="Times New Roman" w:cs="Times New Roman"/>
          <w:sz w:val="22"/>
          <w:szCs w:val="22"/>
          <w:lang w:val="en-US"/>
        </w:rPr>
        <w:t>In recent years, natural disasters have caused serious problems for many communities (1)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___________________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 the world. Storms are becoming stronger, and the winds can easily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destroy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everything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 with the sheer force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making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 them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(2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___________________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at power of nature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. Governments try to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(3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 xml:space="preserve">___________________ 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>every detail of the damage in order to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 xml:space="preserve"> understand the full level of (4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___________________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>and to ask for international support.</w:t>
      </w:r>
    </w:p>
    <w:p w14:paraId="04774F51" w14:textId="2A975EF5" w:rsidR="009E7E36" w:rsidRPr="009E7E36" w:rsidRDefault="009E7E36" w:rsidP="009E7E36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Ordinary people often fail to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(5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___________________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the first signs of danger, but those who are more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(6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___________________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 to environmental changes can sometimes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(7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___________________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a storm coming before official warnings are given. Quick action is crucial, and unexpected reports of flooding can 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(8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 xml:space="preserve">___________________ 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>residents to evacuate before the situation worsens.</w:t>
      </w:r>
    </w:p>
    <w:p w14:paraId="1FE140E1" w14:textId="6FF32F21" w:rsidR="00F91ACC" w:rsidRPr="00F91ACC" w:rsidRDefault="009E7E36" w:rsidP="009E7E36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Although it is impossible to stop nature, we can still learn how to respond more 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(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9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___________________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 xml:space="preserve">. If scientists and citizens work together, they may finally 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(1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0</w:t>
      </w:r>
      <w:r w:rsidR="0089278D" w:rsidRPr="009E7E36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89278D">
        <w:rPr>
          <w:rFonts w:ascii="Times New Roman" w:hAnsi="Times New Roman" w:cs="Times New Roman"/>
          <w:sz w:val="22"/>
          <w:szCs w:val="22"/>
          <w:lang w:val="en-US"/>
        </w:rPr>
        <w:t>___________________</w:t>
      </w:r>
      <w:r w:rsidRPr="009E7E36">
        <w:rPr>
          <w:rFonts w:ascii="Times New Roman" w:hAnsi="Times New Roman" w:cs="Times New Roman"/>
          <w:sz w:val="22"/>
          <w:szCs w:val="22"/>
          <w:lang w:val="en-US"/>
        </w:rPr>
        <w:t>ways to protect both lives and property.</w:t>
      </w:r>
    </w:p>
    <w:p w14:paraId="00D94611" w14:textId="77777777" w:rsidR="00D73C9B" w:rsidRPr="00F91ACC" w:rsidRDefault="00F91ACC" w:rsidP="00D73C9B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Part 4 – </w:t>
      </w:r>
      <w:r w:rsidR="00D73C9B">
        <w:rPr>
          <w:rFonts w:ascii="Times New Roman" w:hAnsi="Times New Roman" w:cs="Times New Roman"/>
          <w:b/>
          <w:bCs/>
          <w:sz w:val="22"/>
          <w:szCs w:val="22"/>
          <w:lang w:val="en-US"/>
        </w:rPr>
        <w:t>Complete the text using the words from the list.</w:t>
      </w:r>
    </w:p>
    <w:p w14:paraId="7384A7ED" w14:textId="481C4D96" w:rsidR="00F91ACC" w:rsidRPr="00F91AC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Word </w:t>
      </w:r>
      <w:r w:rsidR="00776460">
        <w:rPr>
          <w:rFonts w:ascii="Times New Roman" w:hAnsi="Times New Roman" w:cs="Times New Roman"/>
          <w:b/>
          <w:bCs/>
          <w:sz w:val="22"/>
          <w:szCs w:val="22"/>
          <w:lang w:val="en-US"/>
        </w:rPr>
        <w:t>List</w:t>
      </w:r>
      <w:r w:rsidRPr="00F91ACC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 depart, hazard</w:t>
      </w:r>
      <w:r w:rsidR="00776460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, rely on, subtle, restlessness</w:t>
      </w:r>
    </w:p>
    <w:p w14:paraId="432B185F" w14:textId="76C7461A" w:rsidR="00F91ACC" w:rsidRPr="00F91AC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Air travel is usually safe, but passengers should always be aware of potential </w:t>
      </w:r>
      <w:r w:rsidR="00705B09">
        <w:rPr>
          <w:rFonts w:ascii="Times New Roman" w:hAnsi="Times New Roman" w:cs="Times New Roman"/>
          <w:sz w:val="22"/>
          <w:szCs w:val="22"/>
          <w:lang w:val="en-US"/>
        </w:rPr>
        <w:t>(1)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</w:t>
      </w:r>
      <w:r w:rsidR="007A05DA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_______, such as turbulence or sudden weather changes. Before planes </w:t>
      </w:r>
      <w:r w:rsidR="00705B09">
        <w:rPr>
          <w:rFonts w:ascii="Times New Roman" w:hAnsi="Times New Roman" w:cs="Times New Roman"/>
          <w:sz w:val="22"/>
          <w:szCs w:val="22"/>
          <w:lang w:val="en-US"/>
        </w:rPr>
        <w:t>(2)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="007A05DA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______, airport staff carefully check the engines, safety equipment, and weather reports to minimize risks.</w:t>
      </w:r>
    </w:p>
    <w:p w14:paraId="6752D64B" w14:textId="48E043C2" w:rsidR="00F91ACC" w:rsidRPr="00F91AC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During long flights, many people experience a feeling of </w:t>
      </w:r>
      <w:r w:rsidR="00705B09">
        <w:rPr>
          <w:rFonts w:ascii="Times New Roman" w:hAnsi="Times New Roman" w:cs="Times New Roman"/>
          <w:sz w:val="22"/>
          <w:szCs w:val="22"/>
          <w:lang w:val="en-US"/>
        </w:rPr>
        <w:t>(3)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</w:t>
      </w:r>
      <w:r w:rsidR="007A05DA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_______, as it is difficult to sit still for hours in a small seat. Experienced travelers often </w:t>
      </w:r>
      <w:r w:rsidR="00705B09">
        <w:rPr>
          <w:rFonts w:ascii="Times New Roman" w:hAnsi="Times New Roman" w:cs="Times New Roman"/>
          <w:sz w:val="22"/>
          <w:szCs w:val="22"/>
          <w:lang w:val="en-US"/>
        </w:rPr>
        <w:t>(4)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_______</w:t>
      </w:r>
      <w:r w:rsidR="007A05DA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 simple tricks like stretching or drinking water to stay comfortable.</w:t>
      </w:r>
    </w:p>
    <w:p w14:paraId="55B3B830" w14:textId="1E0BCFCF" w:rsidR="00A514F3" w:rsidRPr="00F91ACC" w:rsidRDefault="00F91ACC" w:rsidP="00F91ACC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91ACC">
        <w:rPr>
          <w:rFonts w:ascii="Times New Roman" w:hAnsi="Times New Roman" w:cs="Times New Roman"/>
          <w:sz w:val="22"/>
          <w:szCs w:val="22"/>
          <w:lang w:val="en-US"/>
        </w:rPr>
        <w:t>Sometimes the signs of danger are very</w:t>
      </w:r>
      <w:r w:rsidR="0077646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05B09">
        <w:rPr>
          <w:rFonts w:ascii="Times New Roman" w:hAnsi="Times New Roman" w:cs="Times New Roman"/>
          <w:sz w:val="22"/>
          <w:szCs w:val="22"/>
          <w:lang w:val="en-US"/>
        </w:rPr>
        <w:t>(5)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 xml:space="preserve"> _____</w:t>
      </w:r>
      <w:r w:rsidR="007A05DA">
        <w:rPr>
          <w:rFonts w:ascii="Times New Roman" w:hAnsi="Times New Roman" w:cs="Times New Roman"/>
          <w:sz w:val="22"/>
          <w:szCs w:val="22"/>
          <w:lang w:val="en-US"/>
        </w:rPr>
        <w:t>____</w:t>
      </w:r>
      <w:r w:rsidRPr="00F91ACC">
        <w:rPr>
          <w:rFonts w:ascii="Times New Roman" w:hAnsi="Times New Roman" w:cs="Times New Roman"/>
          <w:sz w:val="22"/>
          <w:szCs w:val="22"/>
          <w:lang w:val="en-US"/>
        </w:rPr>
        <w:t>_____, such as a small change in engine noise or cabin pressure, but well-trained pilots can notice these details immediately.</w:t>
      </w:r>
    </w:p>
    <w:sectPr w:rsidR="00A514F3" w:rsidRPr="00F91ACC" w:rsidSect="002059CE">
      <w:headerReference w:type="default" r:id="rId7"/>
      <w:footerReference w:type="default" r:id="rId8"/>
      <w:pgSz w:w="11906" w:h="16838"/>
      <w:pgMar w:top="1440" w:right="849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826A" w14:textId="77777777" w:rsidR="008440EA" w:rsidRDefault="008440EA" w:rsidP="006364EC">
      <w:pPr>
        <w:spacing w:after="0" w:line="240" w:lineRule="auto"/>
      </w:pPr>
      <w:r>
        <w:separator/>
      </w:r>
    </w:p>
  </w:endnote>
  <w:endnote w:type="continuationSeparator" w:id="0">
    <w:p w14:paraId="5390B7AA" w14:textId="77777777" w:rsidR="008440EA" w:rsidRDefault="008440EA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7602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14:paraId="37738DAB" w14:textId="4D0F8511" w:rsidR="005D1F7A" w:rsidRPr="005D1F7A" w:rsidRDefault="005D1F7A">
        <w:pPr>
          <w:pStyle w:val="AltBilgi"/>
          <w:jc w:val="center"/>
          <w:rPr>
            <w:rFonts w:ascii="Times New Roman" w:hAnsi="Times New Roman" w:cs="Times New Roman"/>
            <w:sz w:val="18"/>
          </w:rPr>
        </w:pPr>
        <w:r w:rsidRPr="005D1F7A">
          <w:rPr>
            <w:rFonts w:ascii="Times New Roman" w:hAnsi="Times New Roman" w:cs="Times New Roman"/>
            <w:sz w:val="18"/>
          </w:rPr>
          <w:fldChar w:fldCharType="begin"/>
        </w:r>
        <w:r w:rsidRPr="005D1F7A">
          <w:rPr>
            <w:rFonts w:ascii="Times New Roman" w:hAnsi="Times New Roman" w:cs="Times New Roman"/>
            <w:sz w:val="18"/>
          </w:rPr>
          <w:instrText>PAGE   \* MERGEFORMAT</w:instrText>
        </w:r>
        <w:r w:rsidRPr="005D1F7A">
          <w:rPr>
            <w:rFonts w:ascii="Times New Roman" w:hAnsi="Times New Roman" w:cs="Times New Roman"/>
            <w:sz w:val="18"/>
          </w:rPr>
          <w:fldChar w:fldCharType="separate"/>
        </w:r>
        <w:r w:rsidR="00031D8E">
          <w:rPr>
            <w:rFonts w:ascii="Times New Roman" w:hAnsi="Times New Roman" w:cs="Times New Roman"/>
            <w:noProof/>
            <w:sz w:val="18"/>
          </w:rPr>
          <w:t>2</w:t>
        </w:r>
        <w:r w:rsidRPr="005D1F7A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D0B9" w14:textId="77777777" w:rsidR="008440EA" w:rsidRDefault="008440EA" w:rsidP="006364EC">
      <w:pPr>
        <w:spacing w:after="0" w:line="240" w:lineRule="auto"/>
      </w:pPr>
      <w:r>
        <w:separator/>
      </w:r>
    </w:p>
  </w:footnote>
  <w:footnote w:type="continuationSeparator" w:id="0">
    <w:p w14:paraId="3BC6BB76" w14:textId="77777777" w:rsidR="008440EA" w:rsidRDefault="008440EA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CEA0" w14:textId="77777777" w:rsidR="00F816EC" w:rsidRPr="00F816EC" w:rsidRDefault="00F816EC" w:rsidP="00F816EC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F816EC">
      <w:rPr>
        <w:rFonts w:ascii="Calibri" w:eastAsia="Calibri" w:hAnsi="Calibri" w:cs="Times New Roman"/>
        <w:noProof/>
        <w:sz w:val="16"/>
        <w:szCs w:val="16"/>
        <w:lang w:val="en-US"/>
        <w14:ligatures w14:val="none"/>
      </w:rPr>
      <w:drawing>
        <wp:inline distT="0" distB="0" distL="0" distR="0" wp14:anchorId="4640525D" wp14:editId="2CA4A60F">
          <wp:extent cx="590550" cy="431800"/>
          <wp:effectExtent l="0" t="0" r="0" b="6350"/>
          <wp:docPr id="498667099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16EC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50ADC862" w14:textId="77777777" w:rsidR="00F816EC" w:rsidRPr="00F816EC" w:rsidRDefault="00F816EC" w:rsidP="00F816EC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F816EC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35ED45F9" w14:textId="77777777" w:rsidR="00F816EC" w:rsidRPr="00F816EC" w:rsidRDefault="00F816EC" w:rsidP="00F816EC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F816EC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bookmarkEnd w:id="0"/>
  <w:bookmarkEnd w:id="1"/>
  <w:p w14:paraId="2ADD382A" w14:textId="77777777" w:rsidR="003375B7" w:rsidRDefault="003375B7" w:rsidP="00606C59">
    <w:pPr>
      <w:pStyle w:val="stBilgi"/>
      <w:rPr>
        <w:rFonts w:ascii="Calibri" w:eastAsia="Calibri" w:hAnsi="Calibri" w:cs="Times New Roman"/>
        <w:b/>
        <w:bCs/>
        <w:sz w:val="16"/>
        <w:szCs w:val="16"/>
        <w14:ligatures w14:val="none"/>
      </w:rPr>
    </w:pPr>
    <w:r w:rsidRPr="003375B7">
      <w:rPr>
        <w:rFonts w:ascii="Calibri" w:eastAsia="Calibri" w:hAnsi="Calibri" w:cs="Times New Roman"/>
        <w:b/>
        <w:bCs/>
        <w:sz w:val="16"/>
        <w:szCs w:val="16"/>
        <w14:ligatures w14:val="none"/>
      </w:rPr>
      <w:t>ENGL 101</w:t>
    </w:r>
  </w:p>
  <w:p w14:paraId="63FF7F22" w14:textId="37C565C0" w:rsidR="00606C59" w:rsidRPr="00606C59" w:rsidRDefault="00606C59" w:rsidP="00606C59">
    <w:pPr>
      <w:pStyle w:val="stBilgi"/>
      <w:rPr>
        <w:rFonts w:ascii="Calibri" w:eastAsia="Calibri" w:hAnsi="Calibri" w:cs="Times New Roman"/>
        <w:b/>
        <w:bCs/>
        <w:sz w:val="16"/>
        <w:szCs w:val="16"/>
        <w14:ligatures w14:val="none"/>
      </w:rPr>
    </w:pPr>
    <w:r w:rsidRPr="00606C59">
      <w:rPr>
        <w:rFonts w:ascii="Calibri" w:eastAsia="Calibri" w:hAnsi="Calibri" w:cs="Times New Roman"/>
        <w:b/>
        <w:bCs/>
        <w:sz w:val="16"/>
        <w:szCs w:val="16"/>
        <w14:ligatures w14:val="none"/>
      </w:rPr>
      <w:t>EXEMPTION EXAM MATERIALS</w:t>
    </w:r>
  </w:p>
  <w:p w14:paraId="4E8C5CBF" w14:textId="77777777" w:rsidR="0046068D" w:rsidRPr="0046068D" w:rsidRDefault="0046068D" w:rsidP="0046068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3A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807B2"/>
    <w:multiLevelType w:val="multilevel"/>
    <w:tmpl w:val="EDFE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966C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659B7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52C70"/>
    <w:multiLevelType w:val="multilevel"/>
    <w:tmpl w:val="227C59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D46AB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1428F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C6C85"/>
    <w:multiLevelType w:val="multilevel"/>
    <w:tmpl w:val="D604E6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73E73"/>
    <w:multiLevelType w:val="multilevel"/>
    <w:tmpl w:val="067E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91E7E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E27258"/>
    <w:multiLevelType w:val="multilevel"/>
    <w:tmpl w:val="E0B4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895287"/>
    <w:multiLevelType w:val="multilevel"/>
    <w:tmpl w:val="A494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EE689C"/>
    <w:multiLevelType w:val="hybridMultilevel"/>
    <w:tmpl w:val="EA36B3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3693C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E02D15"/>
    <w:multiLevelType w:val="multilevel"/>
    <w:tmpl w:val="7E38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B591A"/>
    <w:multiLevelType w:val="multilevel"/>
    <w:tmpl w:val="F93E8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E1DF0"/>
    <w:multiLevelType w:val="multilevel"/>
    <w:tmpl w:val="5A96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59536B"/>
    <w:multiLevelType w:val="multilevel"/>
    <w:tmpl w:val="CE54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8729D1"/>
    <w:multiLevelType w:val="multilevel"/>
    <w:tmpl w:val="E34C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57263"/>
    <w:multiLevelType w:val="multilevel"/>
    <w:tmpl w:val="179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3C5B3D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D118D"/>
    <w:multiLevelType w:val="multilevel"/>
    <w:tmpl w:val="126E66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4A4BB5"/>
    <w:multiLevelType w:val="multilevel"/>
    <w:tmpl w:val="377C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113C2E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BA57CC"/>
    <w:multiLevelType w:val="multilevel"/>
    <w:tmpl w:val="ECAAC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5C7702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214FA1"/>
    <w:multiLevelType w:val="multilevel"/>
    <w:tmpl w:val="3146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212A99"/>
    <w:multiLevelType w:val="multilevel"/>
    <w:tmpl w:val="D4E2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E73DC"/>
    <w:multiLevelType w:val="multilevel"/>
    <w:tmpl w:val="08D67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F91290"/>
    <w:multiLevelType w:val="multilevel"/>
    <w:tmpl w:val="A17C9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B40D5C"/>
    <w:multiLevelType w:val="multilevel"/>
    <w:tmpl w:val="8C74D3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33254B"/>
    <w:multiLevelType w:val="multilevel"/>
    <w:tmpl w:val="BFE2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BC1F51"/>
    <w:multiLevelType w:val="multilevel"/>
    <w:tmpl w:val="4CB0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C75A81"/>
    <w:multiLevelType w:val="multilevel"/>
    <w:tmpl w:val="88602B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A83A86"/>
    <w:multiLevelType w:val="multilevel"/>
    <w:tmpl w:val="C8C4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51321"/>
    <w:multiLevelType w:val="multilevel"/>
    <w:tmpl w:val="00FC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0C3E83"/>
    <w:multiLevelType w:val="multilevel"/>
    <w:tmpl w:val="BCB8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803CF6"/>
    <w:multiLevelType w:val="multilevel"/>
    <w:tmpl w:val="E642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B47D72"/>
    <w:multiLevelType w:val="multilevel"/>
    <w:tmpl w:val="8B42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7D0156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0C0524"/>
    <w:multiLevelType w:val="hybridMultilevel"/>
    <w:tmpl w:val="C1CEAB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3AC"/>
    <w:multiLevelType w:val="multilevel"/>
    <w:tmpl w:val="E552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964BC"/>
    <w:multiLevelType w:val="multilevel"/>
    <w:tmpl w:val="8DC6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E96B34"/>
    <w:multiLevelType w:val="multilevel"/>
    <w:tmpl w:val="E246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D30F96"/>
    <w:multiLevelType w:val="multilevel"/>
    <w:tmpl w:val="522E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D55010"/>
    <w:multiLevelType w:val="multilevel"/>
    <w:tmpl w:val="7CC4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0768340">
    <w:abstractNumId w:val="22"/>
  </w:num>
  <w:num w:numId="2" w16cid:durableId="2010524042">
    <w:abstractNumId w:val="31"/>
  </w:num>
  <w:num w:numId="3" w16cid:durableId="1407531011">
    <w:abstractNumId w:val="26"/>
  </w:num>
  <w:num w:numId="4" w16cid:durableId="1827085576">
    <w:abstractNumId w:val="9"/>
  </w:num>
  <w:num w:numId="5" w16cid:durableId="1028796957">
    <w:abstractNumId w:val="18"/>
  </w:num>
  <w:num w:numId="6" w16cid:durableId="659309442">
    <w:abstractNumId w:val="35"/>
  </w:num>
  <w:num w:numId="7" w16cid:durableId="100881420">
    <w:abstractNumId w:val="45"/>
  </w:num>
  <w:num w:numId="8" w16cid:durableId="878129811">
    <w:abstractNumId w:val="28"/>
  </w:num>
  <w:num w:numId="9" w16cid:durableId="1280840562">
    <w:abstractNumId w:val="24"/>
  </w:num>
  <w:num w:numId="10" w16cid:durableId="2087146082">
    <w:abstractNumId w:val="29"/>
  </w:num>
  <w:num w:numId="11" w16cid:durableId="1599171838">
    <w:abstractNumId w:val="15"/>
  </w:num>
  <w:num w:numId="12" w16cid:durableId="247272429">
    <w:abstractNumId w:val="33"/>
  </w:num>
  <w:num w:numId="13" w16cid:durableId="184946722">
    <w:abstractNumId w:val="7"/>
  </w:num>
  <w:num w:numId="14" w16cid:durableId="1479690496">
    <w:abstractNumId w:val="30"/>
  </w:num>
  <w:num w:numId="15" w16cid:durableId="745499137">
    <w:abstractNumId w:val="4"/>
  </w:num>
  <w:num w:numId="16" w16cid:durableId="1597589988">
    <w:abstractNumId w:val="21"/>
  </w:num>
  <w:num w:numId="17" w16cid:durableId="1616249016">
    <w:abstractNumId w:val="41"/>
  </w:num>
  <w:num w:numId="18" w16cid:durableId="1935555618">
    <w:abstractNumId w:val="34"/>
  </w:num>
  <w:num w:numId="19" w16cid:durableId="1201016217">
    <w:abstractNumId w:val="11"/>
  </w:num>
  <w:num w:numId="20" w16cid:durableId="1646860690">
    <w:abstractNumId w:val="38"/>
  </w:num>
  <w:num w:numId="21" w16cid:durableId="379670745">
    <w:abstractNumId w:val="37"/>
  </w:num>
  <w:num w:numId="22" w16cid:durableId="811554399">
    <w:abstractNumId w:val="17"/>
  </w:num>
  <w:num w:numId="23" w16cid:durableId="930505922">
    <w:abstractNumId w:val="19"/>
  </w:num>
  <w:num w:numId="24" w16cid:durableId="727385999">
    <w:abstractNumId w:val="14"/>
  </w:num>
  <w:num w:numId="25" w16cid:durableId="1442844367">
    <w:abstractNumId w:val="42"/>
  </w:num>
  <w:num w:numId="26" w16cid:durableId="1830171182">
    <w:abstractNumId w:val="16"/>
  </w:num>
  <w:num w:numId="27" w16cid:durableId="1441949083">
    <w:abstractNumId w:val="36"/>
  </w:num>
  <w:num w:numId="28" w16cid:durableId="600143147">
    <w:abstractNumId w:val="13"/>
  </w:num>
  <w:num w:numId="29" w16cid:durableId="618606598">
    <w:abstractNumId w:val="6"/>
  </w:num>
  <w:num w:numId="30" w16cid:durableId="109784403">
    <w:abstractNumId w:val="23"/>
  </w:num>
  <w:num w:numId="31" w16cid:durableId="374669861">
    <w:abstractNumId w:val="20"/>
  </w:num>
  <w:num w:numId="32" w16cid:durableId="974600975">
    <w:abstractNumId w:val="12"/>
  </w:num>
  <w:num w:numId="33" w16cid:durableId="2038847414">
    <w:abstractNumId w:val="40"/>
  </w:num>
  <w:num w:numId="34" w16cid:durableId="374277798">
    <w:abstractNumId w:val="25"/>
  </w:num>
  <w:num w:numId="35" w16cid:durableId="676156036">
    <w:abstractNumId w:val="0"/>
  </w:num>
  <w:num w:numId="36" w16cid:durableId="1503230561">
    <w:abstractNumId w:val="2"/>
  </w:num>
  <w:num w:numId="37" w16cid:durableId="972174994">
    <w:abstractNumId w:val="39"/>
  </w:num>
  <w:num w:numId="38" w16cid:durableId="1035042527">
    <w:abstractNumId w:val="3"/>
  </w:num>
  <w:num w:numId="39" w16cid:durableId="791746608">
    <w:abstractNumId w:val="5"/>
  </w:num>
  <w:num w:numId="40" w16cid:durableId="1085109602">
    <w:abstractNumId w:val="1"/>
  </w:num>
  <w:num w:numId="41" w16cid:durableId="782965149">
    <w:abstractNumId w:val="27"/>
  </w:num>
  <w:num w:numId="42" w16cid:durableId="508369865">
    <w:abstractNumId w:val="32"/>
  </w:num>
  <w:num w:numId="43" w16cid:durableId="2061511368">
    <w:abstractNumId w:val="10"/>
  </w:num>
  <w:num w:numId="44" w16cid:durableId="1093472636">
    <w:abstractNumId w:val="44"/>
  </w:num>
  <w:num w:numId="45" w16cid:durableId="1452287283">
    <w:abstractNumId w:val="8"/>
  </w:num>
  <w:num w:numId="46" w16cid:durableId="1029381463">
    <w:abstractNumId w:val="4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2203F"/>
    <w:rsid w:val="00031D8E"/>
    <w:rsid w:val="00037F2F"/>
    <w:rsid w:val="00043CED"/>
    <w:rsid w:val="00045E49"/>
    <w:rsid w:val="00051A68"/>
    <w:rsid w:val="000612E2"/>
    <w:rsid w:val="00091D0B"/>
    <w:rsid w:val="000A255A"/>
    <w:rsid w:val="000C50F5"/>
    <w:rsid w:val="000D2B89"/>
    <w:rsid w:val="000F3AD3"/>
    <w:rsid w:val="0011389F"/>
    <w:rsid w:val="00120833"/>
    <w:rsid w:val="001574CA"/>
    <w:rsid w:val="00176D6E"/>
    <w:rsid w:val="001916DD"/>
    <w:rsid w:val="001A1A64"/>
    <w:rsid w:val="001A2272"/>
    <w:rsid w:val="001A42A4"/>
    <w:rsid w:val="002059CE"/>
    <w:rsid w:val="00223632"/>
    <w:rsid w:val="00227A4C"/>
    <w:rsid w:val="002567AC"/>
    <w:rsid w:val="00261BCB"/>
    <w:rsid w:val="002633DB"/>
    <w:rsid w:val="00283FE9"/>
    <w:rsid w:val="002928CB"/>
    <w:rsid w:val="002A40A8"/>
    <w:rsid w:val="002B54A2"/>
    <w:rsid w:val="002C0F69"/>
    <w:rsid w:val="002E741F"/>
    <w:rsid w:val="002F0F33"/>
    <w:rsid w:val="002F1F01"/>
    <w:rsid w:val="002F79C0"/>
    <w:rsid w:val="003013F7"/>
    <w:rsid w:val="00304B24"/>
    <w:rsid w:val="00320868"/>
    <w:rsid w:val="0032094D"/>
    <w:rsid w:val="003375B7"/>
    <w:rsid w:val="003425D4"/>
    <w:rsid w:val="00344E7D"/>
    <w:rsid w:val="003523AA"/>
    <w:rsid w:val="003531AA"/>
    <w:rsid w:val="003546D7"/>
    <w:rsid w:val="00357D68"/>
    <w:rsid w:val="00372B05"/>
    <w:rsid w:val="00373966"/>
    <w:rsid w:val="00394DA6"/>
    <w:rsid w:val="003B0230"/>
    <w:rsid w:val="003B4308"/>
    <w:rsid w:val="003C6A0C"/>
    <w:rsid w:val="003C7B2C"/>
    <w:rsid w:val="003D53E7"/>
    <w:rsid w:val="003E1DDC"/>
    <w:rsid w:val="003E5714"/>
    <w:rsid w:val="00421F12"/>
    <w:rsid w:val="00430EB3"/>
    <w:rsid w:val="004461B5"/>
    <w:rsid w:val="00457743"/>
    <w:rsid w:val="0046068D"/>
    <w:rsid w:val="00461B93"/>
    <w:rsid w:val="00465481"/>
    <w:rsid w:val="004764DD"/>
    <w:rsid w:val="0048015D"/>
    <w:rsid w:val="00482393"/>
    <w:rsid w:val="0049241D"/>
    <w:rsid w:val="00493B75"/>
    <w:rsid w:val="004962B8"/>
    <w:rsid w:val="004B1529"/>
    <w:rsid w:val="004D3827"/>
    <w:rsid w:val="004F3992"/>
    <w:rsid w:val="00501D70"/>
    <w:rsid w:val="0050526F"/>
    <w:rsid w:val="00505D5A"/>
    <w:rsid w:val="00552D11"/>
    <w:rsid w:val="0056624D"/>
    <w:rsid w:val="0057271B"/>
    <w:rsid w:val="005729D7"/>
    <w:rsid w:val="00590DB9"/>
    <w:rsid w:val="005974D1"/>
    <w:rsid w:val="005A26A5"/>
    <w:rsid w:val="005D199A"/>
    <w:rsid w:val="005D1F7A"/>
    <w:rsid w:val="005D476F"/>
    <w:rsid w:val="005E0B92"/>
    <w:rsid w:val="005E139A"/>
    <w:rsid w:val="005E355E"/>
    <w:rsid w:val="005E7C81"/>
    <w:rsid w:val="005F76E4"/>
    <w:rsid w:val="00602EAF"/>
    <w:rsid w:val="00606C59"/>
    <w:rsid w:val="00627343"/>
    <w:rsid w:val="00627B7C"/>
    <w:rsid w:val="006364EC"/>
    <w:rsid w:val="00637937"/>
    <w:rsid w:val="006458EA"/>
    <w:rsid w:val="00647835"/>
    <w:rsid w:val="00652296"/>
    <w:rsid w:val="00652A65"/>
    <w:rsid w:val="00657EA1"/>
    <w:rsid w:val="0066579B"/>
    <w:rsid w:val="00685C68"/>
    <w:rsid w:val="00692F00"/>
    <w:rsid w:val="006A5D83"/>
    <w:rsid w:val="006C082C"/>
    <w:rsid w:val="006E1260"/>
    <w:rsid w:val="006E7CA0"/>
    <w:rsid w:val="00705B09"/>
    <w:rsid w:val="007061E1"/>
    <w:rsid w:val="00716B2A"/>
    <w:rsid w:val="00716E50"/>
    <w:rsid w:val="00722A3E"/>
    <w:rsid w:val="007274FC"/>
    <w:rsid w:val="00734CF4"/>
    <w:rsid w:val="0074610C"/>
    <w:rsid w:val="007461F3"/>
    <w:rsid w:val="007500EC"/>
    <w:rsid w:val="00766434"/>
    <w:rsid w:val="00776460"/>
    <w:rsid w:val="00786CF8"/>
    <w:rsid w:val="00797CA3"/>
    <w:rsid w:val="007A05DA"/>
    <w:rsid w:val="007A16F4"/>
    <w:rsid w:val="007A6036"/>
    <w:rsid w:val="007D6FC2"/>
    <w:rsid w:val="007D7CAA"/>
    <w:rsid w:val="007E550F"/>
    <w:rsid w:val="007E6599"/>
    <w:rsid w:val="007F60F2"/>
    <w:rsid w:val="00810219"/>
    <w:rsid w:val="00815FF7"/>
    <w:rsid w:val="00825F0C"/>
    <w:rsid w:val="00826291"/>
    <w:rsid w:val="00833BE8"/>
    <w:rsid w:val="008440EA"/>
    <w:rsid w:val="00860625"/>
    <w:rsid w:val="00862124"/>
    <w:rsid w:val="008649A3"/>
    <w:rsid w:val="00876957"/>
    <w:rsid w:val="008808CA"/>
    <w:rsid w:val="00890B85"/>
    <w:rsid w:val="0089278D"/>
    <w:rsid w:val="008D2DB1"/>
    <w:rsid w:val="008E50A4"/>
    <w:rsid w:val="00904BAC"/>
    <w:rsid w:val="00913587"/>
    <w:rsid w:val="0091404E"/>
    <w:rsid w:val="0092640B"/>
    <w:rsid w:val="009346D5"/>
    <w:rsid w:val="00954104"/>
    <w:rsid w:val="00965CEE"/>
    <w:rsid w:val="0099799C"/>
    <w:rsid w:val="009D06AA"/>
    <w:rsid w:val="009D6258"/>
    <w:rsid w:val="009D7033"/>
    <w:rsid w:val="009E7E36"/>
    <w:rsid w:val="00A1193C"/>
    <w:rsid w:val="00A261D9"/>
    <w:rsid w:val="00A26A7D"/>
    <w:rsid w:val="00A514F3"/>
    <w:rsid w:val="00A5368A"/>
    <w:rsid w:val="00A57EB3"/>
    <w:rsid w:val="00A61E00"/>
    <w:rsid w:val="00A660EA"/>
    <w:rsid w:val="00A76753"/>
    <w:rsid w:val="00A9162B"/>
    <w:rsid w:val="00AB06E8"/>
    <w:rsid w:val="00AB410C"/>
    <w:rsid w:val="00AB423C"/>
    <w:rsid w:val="00AB56CB"/>
    <w:rsid w:val="00AC0048"/>
    <w:rsid w:val="00AF540C"/>
    <w:rsid w:val="00B01FE5"/>
    <w:rsid w:val="00B02096"/>
    <w:rsid w:val="00B04563"/>
    <w:rsid w:val="00B1456C"/>
    <w:rsid w:val="00B16CC6"/>
    <w:rsid w:val="00B45415"/>
    <w:rsid w:val="00B51D08"/>
    <w:rsid w:val="00B54DEA"/>
    <w:rsid w:val="00B619C0"/>
    <w:rsid w:val="00B82BBE"/>
    <w:rsid w:val="00B92CD9"/>
    <w:rsid w:val="00BB13B7"/>
    <w:rsid w:val="00BB2B72"/>
    <w:rsid w:val="00BB7620"/>
    <w:rsid w:val="00BC05F3"/>
    <w:rsid w:val="00BC354A"/>
    <w:rsid w:val="00BC44C4"/>
    <w:rsid w:val="00BF52F5"/>
    <w:rsid w:val="00C15613"/>
    <w:rsid w:val="00C36880"/>
    <w:rsid w:val="00C91D3A"/>
    <w:rsid w:val="00CA5F1B"/>
    <w:rsid w:val="00CB3268"/>
    <w:rsid w:val="00CD26DE"/>
    <w:rsid w:val="00CE4629"/>
    <w:rsid w:val="00CF0099"/>
    <w:rsid w:val="00D03FE1"/>
    <w:rsid w:val="00D14F5B"/>
    <w:rsid w:val="00D22434"/>
    <w:rsid w:val="00D371C7"/>
    <w:rsid w:val="00D42FB8"/>
    <w:rsid w:val="00D459F5"/>
    <w:rsid w:val="00D67599"/>
    <w:rsid w:val="00D72D47"/>
    <w:rsid w:val="00D72EC7"/>
    <w:rsid w:val="00D735E4"/>
    <w:rsid w:val="00D73C9B"/>
    <w:rsid w:val="00D806C5"/>
    <w:rsid w:val="00DB3A08"/>
    <w:rsid w:val="00DC1724"/>
    <w:rsid w:val="00DC5F31"/>
    <w:rsid w:val="00DE3A8D"/>
    <w:rsid w:val="00DF3663"/>
    <w:rsid w:val="00E24DC7"/>
    <w:rsid w:val="00E37D2C"/>
    <w:rsid w:val="00E51842"/>
    <w:rsid w:val="00E67884"/>
    <w:rsid w:val="00E816B4"/>
    <w:rsid w:val="00E975B9"/>
    <w:rsid w:val="00EE33F1"/>
    <w:rsid w:val="00EF1499"/>
    <w:rsid w:val="00EF57A2"/>
    <w:rsid w:val="00F22606"/>
    <w:rsid w:val="00F2552C"/>
    <w:rsid w:val="00F42C36"/>
    <w:rsid w:val="00F56470"/>
    <w:rsid w:val="00F768E3"/>
    <w:rsid w:val="00F816EC"/>
    <w:rsid w:val="00F91ACC"/>
    <w:rsid w:val="00FA2ADB"/>
    <w:rsid w:val="00FC4176"/>
    <w:rsid w:val="00FD1EB7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C4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816B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16B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178</cp:revision>
  <cp:lastPrinted>2025-03-02T17:50:00Z</cp:lastPrinted>
  <dcterms:created xsi:type="dcterms:W3CDTF">2025-02-05T12:40:00Z</dcterms:created>
  <dcterms:modified xsi:type="dcterms:W3CDTF">2026-07-29T20:08:00Z</dcterms:modified>
</cp:coreProperties>
</file>